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4A63C" w14:textId="77777777" w:rsidR="00D955DE" w:rsidRPr="00855527" w:rsidRDefault="00D955DE" w:rsidP="00D955DE">
      <w:pPr>
        <w:pStyle w:val="1"/>
        <w:shd w:val="clear" w:color="auto" w:fill="FFFFFF"/>
        <w:spacing w:before="300" w:after="150"/>
        <w:jc w:val="center"/>
        <w:rPr>
          <w:rFonts w:ascii="Noto Serif" w:hAnsi="Noto Serif"/>
          <w:b/>
          <w:bCs/>
          <w:sz w:val="45"/>
          <w:szCs w:val="45"/>
          <w:lang w:val="kk-KZ"/>
        </w:rPr>
      </w:pPr>
      <w:r>
        <w:rPr>
          <w:rFonts w:ascii="Noto Serif" w:hAnsi="Noto Serif"/>
          <w:sz w:val="45"/>
          <w:szCs w:val="45"/>
        </w:rPr>
        <w:t>НАЗАР АУДАРЫҢЫЗ КОНКУРС!</w:t>
      </w:r>
    </w:p>
    <w:p w14:paraId="30AA2E41" w14:textId="7ABD356A" w:rsidR="00D955DE" w:rsidRPr="00855527" w:rsidRDefault="00D955DE" w:rsidP="00D955DE">
      <w:pPr>
        <w:jc w:val="both"/>
        <w:rPr>
          <w:rFonts w:ascii="Times New Roman" w:hAnsi="Times New Roman" w:cs="Times New Roman"/>
          <w:color w:val="3D3D3D"/>
          <w:sz w:val="24"/>
          <w:szCs w:val="24"/>
          <w:shd w:val="clear" w:color="auto" w:fill="FFFFFF"/>
          <w:lang w:val="kk-KZ"/>
        </w:rPr>
      </w:pPr>
      <w:r w:rsidRPr="00855527">
        <w:rPr>
          <w:rFonts w:ascii="Times New Roman" w:hAnsi="Times New Roman" w:cs="Times New Roman"/>
          <w:bCs/>
          <w:noProof/>
          <w:sz w:val="24"/>
          <w:szCs w:val="24"/>
          <w:lang w:eastAsia="ru-RU"/>
        </w:rPr>
        <w:drawing>
          <wp:anchor distT="0" distB="0" distL="114300" distR="114300" simplePos="0" relativeHeight="251659264" behindDoc="1" locked="0" layoutInCell="1" allowOverlap="1" wp14:anchorId="0331DA58" wp14:editId="2A920B8E">
            <wp:simplePos x="0" y="0"/>
            <wp:positionH relativeFrom="column">
              <wp:posOffset>-3810</wp:posOffset>
            </wp:positionH>
            <wp:positionV relativeFrom="paragraph">
              <wp:posOffset>3810</wp:posOffset>
            </wp:positionV>
            <wp:extent cx="1628775" cy="1639570"/>
            <wp:effectExtent l="0" t="0" r="9525" b="0"/>
            <wp:wrapThrough wrapText="bothSides">
              <wp:wrapPolygon edited="0">
                <wp:start x="0" y="0"/>
                <wp:lineTo x="0" y="21332"/>
                <wp:lineTo x="21474" y="21332"/>
                <wp:lineTo x="21474" y="0"/>
                <wp:lineTo x="0" y="0"/>
              </wp:wrapPolygon>
            </wp:wrapThrough>
            <wp:docPr id="2" name="Рисунок 2" descr="C:\Users\User\Desktop\ДИСК\2024-2025\Жұмысқа қабылдау\Сайтқа\карти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ИСК\2024-2025\Жұмысқа қабылдау\Сайтқа\картина.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8775" cy="1639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527">
        <w:rPr>
          <w:rFonts w:ascii="Times New Roman" w:hAnsi="Times New Roman" w:cs="Times New Roman"/>
          <w:bCs/>
          <w:sz w:val="24"/>
          <w:szCs w:val="24"/>
          <w:lang w:val="kk-KZ"/>
        </w:rPr>
        <w:t>Қостанай облысы әкімдігі білім басқармасының «Қостанай қаласы білім бөлімінің №</w:t>
      </w:r>
      <w:r w:rsidR="0098537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32 </w:t>
      </w:r>
      <w:r w:rsidRPr="00855527">
        <w:rPr>
          <w:rFonts w:ascii="Times New Roman" w:hAnsi="Times New Roman" w:cs="Times New Roman"/>
          <w:bCs/>
          <w:sz w:val="24"/>
          <w:szCs w:val="24"/>
          <w:lang w:val="kk-KZ"/>
        </w:rPr>
        <w:t>жалпы білім беретін мектебі»</w:t>
      </w:r>
      <w:r w:rsidR="0098537F">
        <w:rPr>
          <w:rFonts w:ascii="Times New Roman" w:hAnsi="Times New Roman" w:cs="Times New Roman"/>
          <w:bCs/>
          <w:sz w:val="24"/>
          <w:szCs w:val="24"/>
          <w:lang w:val="kk-KZ"/>
        </w:rPr>
        <w:t xml:space="preserve"> </w:t>
      </w:r>
      <w:r w:rsidRPr="00855527">
        <w:rPr>
          <w:rFonts w:ascii="Times New Roman" w:hAnsi="Times New Roman" w:cs="Times New Roman"/>
          <w:bCs/>
          <w:sz w:val="24"/>
          <w:szCs w:val="24"/>
          <w:lang w:val="kk-KZ"/>
        </w:rPr>
        <w:t xml:space="preserve">КММ  </w:t>
      </w:r>
      <w:r>
        <w:rPr>
          <w:rFonts w:ascii="Times New Roman" w:hAnsi="Times New Roman" w:cs="Times New Roman"/>
          <w:sz w:val="24"/>
          <w:szCs w:val="24"/>
          <w:shd w:val="clear" w:color="auto" w:fill="FFFFFF"/>
          <w:lang w:val="kk-KZ"/>
        </w:rPr>
        <w:t>202</w:t>
      </w:r>
      <w:r w:rsidR="0098537F">
        <w:rPr>
          <w:rFonts w:ascii="Times New Roman" w:hAnsi="Times New Roman" w:cs="Times New Roman"/>
          <w:sz w:val="24"/>
          <w:szCs w:val="24"/>
          <w:shd w:val="clear" w:color="auto" w:fill="FFFFFF"/>
          <w:lang w:val="kk-KZ"/>
        </w:rPr>
        <w:t>6</w:t>
      </w:r>
      <w:r>
        <w:rPr>
          <w:rFonts w:ascii="Times New Roman" w:hAnsi="Times New Roman" w:cs="Times New Roman"/>
          <w:sz w:val="24"/>
          <w:szCs w:val="24"/>
          <w:shd w:val="clear" w:color="auto" w:fill="FFFFFF"/>
          <w:lang w:val="kk-KZ"/>
        </w:rPr>
        <w:t xml:space="preserve"> жылдың </w:t>
      </w:r>
      <w:r w:rsidR="00D56F56">
        <w:rPr>
          <w:rFonts w:ascii="Times New Roman" w:hAnsi="Times New Roman" w:cs="Times New Roman"/>
          <w:sz w:val="24"/>
          <w:szCs w:val="24"/>
          <w:shd w:val="clear" w:color="auto" w:fill="FFFFFF"/>
          <w:lang w:val="kk-KZ"/>
        </w:rPr>
        <w:t>12</w:t>
      </w:r>
      <w:r w:rsidR="0098537F">
        <w:rPr>
          <w:rFonts w:ascii="Times New Roman" w:hAnsi="Times New Roman" w:cs="Times New Roman"/>
          <w:sz w:val="24"/>
          <w:szCs w:val="24"/>
          <w:shd w:val="clear" w:color="auto" w:fill="FFFFFF"/>
          <w:lang w:val="kk-KZ"/>
        </w:rPr>
        <w:t xml:space="preserve"> </w:t>
      </w:r>
      <w:r w:rsidR="00D56F56">
        <w:rPr>
          <w:rFonts w:ascii="Times New Roman" w:hAnsi="Times New Roman" w:cs="Times New Roman"/>
          <w:sz w:val="24"/>
          <w:szCs w:val="24"/>
          <w:shd w:val="clear" w:color="auto" w:fill="FFFFFF"/>
          <w:lang w:val="kk-KZ"/>
        </w:rPr>
        <w:t>қазаннан</w:t>
      </w:r>
      <w:r w:rsidRPr="00855527">
        <w:rPr>
          <w:rFonts w:ascii="Times New Roman" w:hAnsi="Times New Roman" w:cs="Times New Roman"/>
          <w:sz w:val="24"/>
          <w:szCs w:val="24"/>
          <w:shd w:val="clear" w:color="auto" w:fill="FFFFFF"/>
          <w:lang w:val="kk-KZ"/>
        </w:rPr>
        <w:t xml:space="preserve"> бастап </w:t>
      </w:r>
      <w:r>
        <w:rPr>
          <w:rFonts w:ascii="Times New Roman" w:hAnsi="Times New Roman" w:cs="Times New Roman"/>
          <w:sz w:val="24"/>
          <w:szCs w:val="24"/>
          <w:shd w:val="clear" w:color="auto" w:fill="FFFFFF"/>
          <w:lang w:val="kk-KZ"/>
        </w:rPr>
        <w:t>Қосымша білім беру педагогы</w:t>
      </w:r>
      <w:r w:rsidRPr="00855527">
        <w:rPr>
          <w:rFonts w:ascii="Times New Roman" w:hAnsi="Times New Roman" w:cs="Times New Roman"/>
          <w:sz w:val="24"/>
          <w:szCs w:val="24"/>
          <w:shd w:val="clear" w:color="auto" w:fill="FFFFFF"/>
          <w:lang w:val="kk-KZ"/>
        </w:rPr>
        <w:t> </w:t>
      </w:r>
      <w:r>
        <w:rPr>
          <w:rFonts w:ascii="Times New Roman" w:hAnsi="Times New Roman" w:cs="Times New Roman"/>
          <w:sz w:val="24"/>
          <w:szCs w:val="24"/>
          <w:shd w:val="clear" w:color="auto" w:fill="FFFFFF"/>
          <w:lang w:val="kk-KZ"/>
        </w:rPr>
        <w:t>«</w:t>
      </w:r>
      <w:r w:rsidR="00D56F56" w:rsidRPr="00D56F56">
        <w:rPr>
          <w:rFonts w:ascii="Times New Roman" w:hAnsi="Times New Roman" w:cs="Times New Roman"/>
          <w:sz w:val="24"/>
          <w:szCs w:val="24"/>
          <w:shd w:val="clear" w:color="auto" w:fill="FFFFFF"/>
          <w:lang w:val="kk-KZ"/>
        </w:rPr>
        <w:t>ЭкоLab</w:t>
      </w:r>
      <w:r>
        <w:rPr>
          <w:rFonts w:ascii="Times New Roman" w:hAnsi="Times New Roman" w:cs="Times New Roman"/>
          <w:sz w:val="24"/>
          <w:szCs w:val="24"/>
          <w:shd w:val="clear" w:color="auto" w:fill="FFFFFF"/>
          <w:lang w:val="kk-KZ"/>
        </w:rPr>
        <w:t>» үйірмесінің жетекшісі</w:t>
      </w:r>
      <w:r w:rsidRPr="00855527">
        <w:rPr>
          <w:rFonts w:ascii="Times New Roman" w:hAnsi="Times New Roman" w:cs="Times New Roman"/>
          <w:sz w:val="24"/>
          <w:szCs w:val="24"/>
          <w:shd w:val="clear" w:color="auto" w:fill="FFFFFF"/>
          <w:lang w:val="kk-KZ"/>
        </w:rPr>
        <w:t xml:space="preserve"> бос орынына орналасуға конкурс жариялайды.</w:t>
      </w:r>
    </w:p>
    <w:p w14:paraId="0BBD4105" w14:textId="77777777" w:rsidR="00D955DE" w:rsidRPr="00855527" w:rsidRDefault="00D955DE" w:rsidP="00D955DE">
      <w:pPr>
        <w:spacing w:after="0"/>
        <w:rPr>
          <w:rFonts w:ascii="Times New Roman" w:hAnsi="Times New Roman" w:cs="Times New Roman"/>
          <w:sz w:val="24"/>
          <w:szCs w:val="24"/>
          <w:lang w:val="kk-KZ"/>
        </w:rPr>
      </w:pPr>
      <w:r w:rsidRPr="00855527">
        <w:rPr>
          <w:rFonts w:ascii="Times New Roman" w:hAnsi="Times New Roman" w:cs="Times New Roman"/>
          <w:sz w:val="24"/>
          <w:szCs w:val="24"/>
          <w:lang w:val="kk-KZ"/>
        </w:rPr>
        <w:t xml:space="preserve">Жұмыс туралы ақпарат: </w:t>
      </w:r>
    </w:p>
    <w:p w14:paraId="76740247" w14:textId="5B73AD9D" w:rsidR="00D955DE" w:rsidRPr="00855527" w:rsidRDefault="00D955DE" w:rsidP="00D955DE">
      <w:pPr>
        <w:spacing w:after="0"/>
        <w:rPr>
          <w:rFonts w:ascii="Times New Roman" w:hAnsi="Times New Roman" w:cs="Times New Roman"/>
          <w:bCs/>
          <w:sz w:val="24"/>
          <w:szCs w:val="24"/>
          <w:lang w:val="kk-KZ"/>
        </w:rPr>
      </w:pPr>
      <w:r w:rsidRPr="00855527">
        <w:rPr>
          <w:rFonts w:ascii="Times New Roman" w:hAnsi="Times New Roman" w:cs="Times New Roman"/>
          <w:sz w:val="24"/>
          <w:szCs w:val="24"/>
          <w:lang w:val="kk-KZ"/>
        </w:rPr>
        <w:t xml:space="preserve">Ресми жалақы: : </w:t>
      </w:r>
      <w:r w:rsidR="0098537F">
        <w:rPr>
          <w:rFonts w:ascii="Times New Roman" w:hAnsi="Times New Roman" w:cs="Times New Roman"/>
          <w:sz w:val="24"/>
          <w:szCs w:val="24"/>
          <w:lang w:val="kk-KZ"/>
        </w:rPr>
        <w:t>120000</w:t>
      </w:r>
      <w:r>
        <w:rPr>
          <w:rFonts w:ascii="Times New Roman" w:hAnsi="Times New Roman" w:cs="Times New Roman"/>
          <w:sz w:val="24"/>
          <w:szCs w:val="24"/>
          <w:lang w:val="kk-KZ"/>
        </w:rPr>
        <w:t xml:space="preserve"> нан </w:t>
      </w:r>
      <w:r w:rsidR="00D56F56">
        <w:rPr>
          <w:rFonts w:ascii="Times New Roman" w:hAnsi="Times New Roman" w:cs="Times New Roman"/>
          <w:sz w:val="24"/>
          <w:szCs w:val="24"/>
          <w:lang w:val="kk-KZ"/>
        </w:rPr>
        <w:t>250000</w:t>
      </w:r>
      <w:r w:rsidRPr="00855527">
        <w:rPr>
          <w:rFonts w:ascii="Times New Roman" w:hAnsi="Times New Roman" w:cs="Times New Roman"/>
          <w:sz w:val="24"/>
          <w:szCs w:val="24"/>
          <w:lang w:val="kk-KZ"/>
        </w:rPr>
        <w:t xml:space="preserve"> ₸</w:t>
      </w:r>
    </w:p>
    <w:p w14:paraId="5B88571A" w14:textId="05F0EA56" w:rsidR="00D955DE" w:rsidRPr="00855527" w:rsidRDefault="00D955DE" w:rsidP="00D955DE">
      <w:pPr>
        <w:pStyle w:val="ad"/>
        <w:rPr>
          <w:rFonts w:ascii="Times New Roman" w:hAnsi="Times New Roman" w:cs="Times New Roman"/>
          <w:sz w:val="24"/>
          <w:szCs w:val="24"/>
          <w:lang w:val="kk-KZ"/>
        </w:rPr>
      </w:pPr>
      <w:r w:rsidRPr="00855527">
        <w:rPr>
          <w:rFonts w:ascii="Times New Roman" w:hAnsi="Times New Roman" w:cs="Times New Roman"/>
          <w:sz w:val="24"/>
          <w:szCs w:val="24"/>
          <w:lang w:val="kk-KZ"/>
        </w:rPr>
        <w:t xml:space="preserve">Жұмыспен қамту түрі : </w:t>
      </w:r>
      <w:r w:rsidR="0098537F">
        <w:rPr>
          <w:rFonts w:ascii="Times New Roman" w:hAnsi="Times New Roman" w:cs="Times New Roman"/>
          <w:sz w:val="24"/>
          <w:szCs w:val="24"/>
          <w:lang w:val="kk-KZ"/>
        </w:rPr>
        <w:t>негізгі</w:t>
      </w:r>
    </w:p>
    <w:p w14:paraId="18825D49" w14:textId="77777777" w:rsidR="00D955DE" w:rsidRPr="004361B3"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Оқыту тілі : Қазақша</w:t>
      </w:r>
    </w:p>
    <w:p w14:paraId="5C416F04" w14:textId="1FDD9F94" w:rsidR="00D955DE" w:rsidRPr="0098537F"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 xml:space="preserve">Білім : </w:t>
      </w:r>
      <w:r w:rsidR="0098537F">
        <w:rPr>
          <w:rFonts w:ascii="Times New Roman" w:hAnsi="Times New Roman" w:cs="Times New Roman"/>
          <w:sz w:val="24"/>
          <w:szCs w:val="24"/>
          <w:lang w:val="kk-KZ"/>
        </w:rPr>
        <w:t>арнайы орта және ж</w:t>
      </w:r>
      <w:r w:rsidRPr="004361B3">
        <w:rPr>
          <w:rFonts w:ascii="Times New Roman" w:hAnsi="Times New Roman" w:cs="Times New Roman"/>
          <w:sz w:val="24"/>
          <w:szCs w:val="24"/>
          <w:lang w:val="kk-KZ"/>
        </w:rPr>
        <w:t>оғары</w:t>
      </w:r>
      <w:r w:rsidR="0098537F" w:rsidRPr="0098537F">
        <w:rPr>
          <w:rFonts w:ascii="Times New Roman" w:hAnsi="Times New Roman" w:cs="Times New Roman"/>
          <w:sz w:val="24"/>
          <w:szCs w:val="24"/>
          <w:lang w:val="kk-KZ"/>
        </w:rPr>
        <w:t xml:space="preserve">, </w:t>
      </w:r>
      <w:r w:rsidR="0098537F" w:rsidRPr="0098537F">
        <w:rPr>
          <w:rFonts w:ascii="Times New Roman" w:hAnsi="Times New Roman" w:cs="Times New Roman"/>
          <w:sz w:val="24"/>
          <w:szCs w:val="24"/>
          <w:shd w:val="clear" w:color="auto" w:fill="FFFFFF"/>
          <w:lang w:val="kk-KZ"/>
        </w:rPr>
        <w:t>жоғары оқу орнынан кейінгі білім </w:t>
      </w:r>
    </w:p>
    <w:p w14:paraId="554CE0D1" w14:textId="1CACB75F" w:rsidR="00D955DE" w:rsidRPr="004361B3"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 xml:space="preserve">Сағат саны : </w:t>
      </w:r>
      <w:r w:rsidR="0098537F">
        <w:rPr>
          <w:rFonts w:ascii="Times New Roman" w:hAnsi="Times New Roman" w:cs="Times New Roman"/>
          <w:sz w:val="24"/>
          <w:szCs w:val="24"/>
          <w:lang w:val="kk-KZ"/>
        </w:rPr>
        <w:t>1</w:t>
      </w:r>
      <w:r>
        <w:rPr>
          <w:rFonts w:ascii="Times New Roman" w:hAnsi="Times New Roman" w:cs="Times New Roman"/>
          <w:sz w:val="24"/>
          <w:szCs w:val="24"/>
          <w:lang w:val="kk-KZ"/>
        </w:rPr>
        <w:t xml:space="preserve"> мөлшерлеме</w:t>
      </w:r>
    </w:p>
    <w:p w14:paraId="01598F24" w14:textId="49D5FB0B" w:rsidR="00D955DE" w:rsidRPr="00855527"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Құжаттарды тапсырудың басталу күні:</w:t>
      </w:r>
      <w:r w:rsidRPr="00855527">
        <w:rPr>
          <w:rFonts w:ascii="Times New Roman" w:hAnsi="Times New Roman" w:cs="Times New Roman"/>
          <w:sz w:val="24"/>
          <w:szCs w:val="24"/>
          <w:lang w:val="kk-KZ"/>
        </w:rPr>
        <w:t xml:space="preserve"> </w:t>
      </w:r>
      <w:r w:rsidR="00D56F56">
        <w:rPr>
          <w:rFonts w:ascii="Times New Roman" w:hAnsi="Times New Roman" w:cs="Times New Roman"/>
          <w:sz w:val="24"/>
          <w:szCs w:val="24"/>
          <w:lang w:val="kk-KZ"/>
        </w:rPr>
        <w:t>12</w:t>
      </w:r>
      <w:r>
        <w:rPr>
          <w:rFonts w:ascii="Times New Roman" w:hAnsi="Times New Roman" w:cs="Times New Roman"/>
          <w:sz w:val="24"/>
          <w:szCs w:val="24"/>
          <w:lang w:val="kk-KZ"/>
        </w:rPr>
        <w:t>.</w:t>
      </w:r>
      <w:r w:rsidR="00D56F56">
        <w:rPr>
          <w:rFonts w:ascii="Times New Roman" w:hAnsi="Times New Roman" w:cs="Times New Roman"/>
          <w:sz w:val="24"/>
          <w:szCs w:val="24"/>
          <w:lang w:val="kk-KZ"/>
        </w:rPr>
        <w:t>10</w:t>
      </w:r>
      <w:r w:rsidRPr="004361B3">
        <w:rPr>
          <w:rFonts w:ascii="Times New Roman" w:hAnsi="Times New Roman" w:cs="Times New Roman"/>
          <w:sz w:val="24"/>
          <w:szCs w:val="24"/>
          <w:lang w:val="kk-KZ"/>
        </w:rPr>
        <w:t>.202</w:t>
      </w:r>
      <w:r w:rsidR="00D56F56">
        <w:rPr>
          <w:rFonts w:ascii="Times New Roman" w:hAnsi="Times New Roman" w:cs="Times New Roman"/>
          <w:sz w:val="24"/>
          <w:szCs w:val="24"/>
          <w:lang w:val="kk-KZ"/>
        </w:rPr>
        <w:t>6 ж.</w:t>
      </w:r>
    </w:p>
    <w:p w14:paraId="63D50A0E" w14:textId="20B865E4" w:rsidR="00D955DE" w:rsidRPr="00855527"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Құжаттарды тапсырудың аяқталу күні:</w:t>
      </w:r>
      <w:r w:rsidRPr="00855527">
        <w:rPr>
          <w:rFonts w:ascii="Times New Roman" w:hAnsi="Times New Roman" w:cs="Times New Roman"/>
          <w:sz w:val="24"/>
          <w:szCs w:val="24"/>
          <w:lang w:val="kk-KZ"/>
        </w:rPr>
        <w:t xml:space="preserve"> </w:t>
      </w:r>
      <w:r w:rsidR="0098537F">
        <w:rPr>
          <w:rFonts w:ascii="Times New Roman" w:hAnsi="Times New Roman" w:cs="Times New Roman"/>
          <w:sz w:val="24"/>
          <w:szCs w:val="24"/>
          <w:lang w:val="kk-KZ"/>
        </w:rPr>
        <w:t>21</w:t>
      </w:r>
      <w:r>
        <w:rPr>
          <w:rFonts w:ascii="Times New Roman" w:hAnsi="Times New Roman" w:cs="Times New Roman"/>
          <w:sz w:val="24"/>
          <w:szCs w:val="24"/>
          <w:lang w:val="kk-KZ"/>
        </w:rPr>
        <w:t>.</w:t>
      </w:r>
      <w:r w:rsidR="00D56F56">
        <w:rPr>
          <w:rFonts w:ascii="Times New Roman" w:hAnsi="Times New Roman" w:cs="Times New Roman"/>
          <w:sz w:val="24"/>
          <w:szCs w:val="24"/>
          <w:lang w:val="kk-KZ"/>
        </w:rPr>
        <w:t>10</w:t>
      </w:r>
      <w:r w:rsidRPr="004361B3">
        <w:rPr>
          <w:rFonts w:ascii="Times New Roman" w:hAnsi="Times New Roman" w:cs="Times New Roman"/>
          <w:sz w:val="24"/>
          <w:szCs w:val="24"/>
          <w:lang w:val="kk-KZ"/>
        </w:rPr>
        <w:t>.202</w:t>
      </w:r>
      <w:r w:rsidR="0098537F">
        <w:rPr>
          <w:rFonts w:ascii="Times New Roman" w:hAnsi="Times New Roman" w:cs="Times New Roman"/>
          <w:sz w:val="24"/>
          <w:szCs w:val="24"/>
          <w:lang w:val="kk-KZ"/>
        </w:rPr>
        <w:t>6</w:t>
      </w:r>
      <w:r w:rsidR="00D56F56">
        <w:rPr>
          <w:rFonts w:ascii="Times New Roman" w:hAnsi="Times New Roman" w:cs="Times New Roman"/>
          <w:sz w:val="24"/>
          <w:szCs w:val="24"/>
          <w:lang w:val="kk-KZ"/>
        </w:rPr>
        <w:t xml:space="preserve"> ж.</w:t>
      </w:r>
    </w:p>
    <w:p w14:paraId="7EEF9AD8" w14:textId="77777777" w:rsidR="00D955DE" w:rsidRDefault="00D955DE" w:rsidP="00D955DE">
      <w:pPr>
        <w:pStyle w:val="2"/>
        <w:shd w:val="clear" w:color="auto" w:fill="FFFFFF"/>
        <w:spacing w:before="300" w:after="150"/>
        <w:jc w:val="both"/>
        <w:rPr>
          <w:rStyle w:val="ac"/>
          <w:rFonts w:ascii="Times New Roman" w:hAnsi="Times New Roman" w:cs="Times New Roman"/>
          <w:b w:val="0"/>
          <w:bCs w:val="0"/>
          <w:color w:val="auto"/>
          <w:sz w:val="24"/>
          <w:szCs w:val="24"/>
          <w:lang w:val="kk-KZ"/>
        </w:rPr>
      </w:pPr>
      <w:r w:rsidRPr="00855527">
        <w:rPr>
          <w:rStyle w:val="ac"/>
          <w:rFonts w:ascii="Times New Roman" w:hAnsi="Times New Roman" w:cs="Times New Roman"/>
          <w:b w:val="0"/>
          <w:bCs w:val="0"/>
          <w:color w:val="auto"/>
          <w:sz w:val="24"/>
          <w:szCs w:val="24"/>
          <w:lang w:val="kk-KZ"/>
        </w:rPr>
        <w:t>Негізгі функционалдық міндеттері:</w:t>
      </w:r>
    </w:p>
    <w:p w14:paraId="35747B44" w14:textId="77777777" w:rsidR="00D56F56" w:rsidRDefault="00D56F56" w:rsidP="0098537F">
      <w:pPr>
        <w:pStyle w:val="ad"/>
        <w:ind w:firstLine="720"/>
        <w:jc w:val="both"/>
        <w:rPr>
          <w:rFonts w:ascii="Times New Roman" w:hAnsi="Times New Roman" w:cs="Times New Roman"/>
          <w:sz w:val="24"/>
          <w:szCs w:val="24"/>
          <w:lang w:val="kk-KZ"/>
        </w:rPr>
      </w:pPr>
      <w:r w:rsidRPr="00D56F56">
        <w:rPr>
          <w:rFonts w:ascii="Times New Roman" w:hAnsi="Times New Roman" w:cs="Times New Roman"/>
          <w:sz w:val="24"/>
          <w:szCs w:val="24"/>
          <w:lang w:val="kk-KZ"/>
        </w:rPr>
        <w:t>Оқушылармен экологиялық бағытта жұмыс жүргізу, үйірме сабақтарын ұйымдастыру және практикалық-зерттеу жұмыстарын өткізу</w:t>
      </w:r>
      <w:r>
        <w:rPr>
          <w:rFonts w:ascii="Times New Roman" w:hAnsi="Times New Roman" w:cs="Times New Roman"/>
          <w:sz w:val="24"/>
          <w:szCs w:val="24"/>
          <w:lang w:val="kk-KZ"/>
        </w:rPr>
        <w:t>;</w:t>
      </w:r>
    </w:p>
    <w:p w14:paraId="49143B04" w14:textId="7A5E49A0" w:rsidR="00D955DE" w:rsidRPr="009F01E0" w:rsidRDefault="00D955DE" w:rsidP="0098537F">
      <w:pPr>
        <w:pStyle w:val="ad"/>
        <w:ind w:firstLine="720"/>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 xml:space="preserve">Балаларға </w:t>
      </w:r>
      <w:r w:rsidR="00D56F56">
        <w:rPr>
          <w:rFonts w:ascii="Times New Roman" w:hAnsi="Times New Roman" w:cs="Times New Roman"/>
          <w:sz w:val="24"/>
          <w:szCs w:val="24"/>
          <w:lang w:val="kk-KZ"/>
        </w:rPr>
        <w:t>экология</w:t>
      </w:r>
      <w:r>
        <w:rPr>
          <w:rFonts w:ascii="Times New Roman" w:hAnsi="Times New Roman" w:cs="Times New Roman"/>
          <w:sz w:val="24"/>
          <w:szCs w:val="24"/>
          <w:lang w:val="kk-KZ"/>
        </w:rPr>
        <w:t xml:space="preserve"> кабинетінде жұмыс істеуді</w:t>
      </w:r>
      <w:r w:rsidRPr="009F01E0">
        <w:rPr>
          <w:rFonts w:ascii="Times New Roman" w:hAnsi="Times New Roman" w:cs="Times New Roman"/>
          <w:sz w:val="24"/>
          <w:szCs w:val="24"/>
          <w:lang w:val="kk-KZ"/>
        </w:rPr>
        <w:t xml:space="preserve"> меңгерте отырып, шығармашылық көзқарас, ойлау функцияларын қалыптастыру. </w:t>
      </w:r>
    </w:p>
    <w:p w14:paraId="2828EDAF"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Ү</w:t>
      </w:r>
      <w:r w:rsidRPr="009F01E0">
        <w:rPr>
          <w:rFonts w:ascii="Times New Roman" w:hAnsi="Times New Roman" w:cs="Times New Roman"/>
          <w:sz w:val="24"/>
          <w:szCs w:val="24"/>
          <w:lang w:val="kk-KZ"/>
        </w:rPr>
        <w:t>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14:paraId="45331543" w14:textId="69D11C4B"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9F01E0">
        <w:rPr>
          <w:rFonts w:ascii="Times New Roman" w:hAnsi="Times New Roman" w:cs="Times New Roman"/>
          <w:sz w:val="24"/>
          <w:szCs w:val="24"/>
          <w:lang w:val="kk-KZ"/>
        </w:rPr>
        <w:t>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14:paraId="53C3782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елгіленген құжаттаманы жүргізеді;</w:t>
      </w:r>
    </w:p>
    <w:p w14:paraId="0CE4DDE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П</w:t>
      </w:r>
      <w:r w:rsidRPr="009F01E0">
        <w:rPr>
          <w:rFonts w:ascii="Times New Roman" w:hAnsi="Times New Roman" w:cs="Times New Roman"/>
          <w:sz w:val="24"/>
          <w:szCs w:val="24"/>
          <w:lang w:val="kk-KZ"/>
        </w:rPr>
        <w:t>сихофизиологиялық мақсатқа негізделген жұмыс формаларын, құралдары мен әдістерін педагогикалық негізделген таңдауды қамтамасыз етеді;</w:t>
      </w:r>
    </w:p>
    <w:p w14:paraId="43211B0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14:paraId="68164237"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14:paraId="38F7290C"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жетістіктерін қамтамасыз етеді және талдайды;</w:t>
      </w:r>
    </w:p>
    <w:p w14:paraId="7CEE8EDE"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білім беру бағдарламасын меңгеру нәтижесін бағалайды;</w:t>
      </w:r>
    </w:p>
    <w:p w14:paraId="66EBCEDC"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Д</w:t>
      </w:r>
      <w:r w:rsidRPr="009F01E0">
        <w:rPr>
          <w:rFonts w:ascii="Times New Roman" w:hAnsi="Times New Roman" w:cs="Times New Roman"/>
          <w:sz w:val="24"/>
          <w:szCs w:val="24"/>
          <w:lang w:val="kk-KZ"/>
        </w:rPr>
        <w:t>арынды және талантты білім алушыларды, тәрбиеленушілерді, оның ішінде ерекше білім берілуіне қажеттілігі бар балаларды қолдайды;</w:t>
      </w:r>
    </w:p>
    <w:p w14:paraId="34E89AEF" w14:textId="77777777" w:rsidR="00D56F56" w:rsidRDefault="00D955DE" w:rsidP="00D56F56">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Pr="009F01E0">
        <w:rPr>
          <w:rFonts w:ascii="Times New Roman" w:hAnsi="Times New Roman" w:cs="Times New Roman"/>
          <w:sz w:val="24"/>
          <w:szCs w:val="24"/>
          <w:lang w:val="kk-KZ"/>
        </w:rPr>
        <w:t>р түрлі деңгейдегі және бағыттағы іс-шараларға балалардың қатысуын ұйымдастырады;</w:t>
      </w:r>
    </w:p>
    <w:p w14:paraId="643D0567" w14:textId="5A8CA13C" w:rsidR="00D955DE" w:rsidRPr="009F01E0" w:rsidRDefault="00D56F56" w:rsidP="00D56F56">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D955DE" w:rsidRPr="009F01E0">
        <w:rPr>
          <w:rFonts w:ascii="Times New Roman" w:hAnsi="Times New Roman" w:cs="Times New Roman"/>
          <w:sz w:val="24"/>
          <w:szCs w:val="24"/>
          <w:lang w:val="kk-KZ"/>
        </w:rPr>
        <w:t>ілім алушылардың, тәрбиеленушілердің каникулдық демалысын ұйымдастыруға қатысады;</w:t>
      </w:r>
    </w:p>
    <w:p w14:paraId="14051B75"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9F01E0">
        <w:rPr>
          <w:rFonts w:ascii="Times New Roman" w:hAnsi="Times New Roman" w:cs="Times New Roman"/>
          <w:sz w:val="24"/>
          <w:szCs w:val="24"/>
          <w:lang w:val="kk-KZ"/>
        </w:rPr>
        <w:t>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14:paraId="569E374A" w14:textId="77777777" w:rsidR="00D56F56" w:rsidRDefault="00D955DE" w:rsidP="00D56F56">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А</w:t>
      </w:r>
      <w:r w:rsidRPr="009F01E0">
        <w:rPr>
          <w:rFonts w:ascii="Times New Roman" w:hAnsi="Times New Roman" w:cs="Times New Roman"/>
          <w:sz w:val="24"/>
          <w:szCs w:val="24"/>
          <w:lang w:val="kk-KZ"/>
        </w:rPr>
        <w:t>та-аналарға және оларды ауыстыратын тұлғаларға, сондай-ақ педагогтерге консультациялық көмек көрсетеді;</w:t>
      </w:r>
    </w:p>
    <w:p w14:paraId="17DD82F3" w14:textId="5A7FC7AE" w:rsidR="00D955DE" w:rsidRPr="009F01E0" w:rsidRDefault="00D56F56" w:rsidP="00D56F56">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00D955DE" w:rsidRPr="009F01E0">
        <w:rPr>
          <w:rFonts w:ascii="Times New Roman" w:hAnsi="Times New Roman" w:cs="Times New Roman"/>
          <w:sz w:val="24"/>
          <w:szCs w:val="24"/>
          <w:lang w:val="kk-KZ"/>
        </w:rPr>
        <w:t>дістемелік кеңестердің, бірлестіктердің қызметіне, педагогикалық шеберлікті арттыруға бағытталған іс-шараларға қатысады;</w:t>
      </w:r>
    </w:p>
    <w:p w14:paraId="27F55223"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жүйелі түрде кәсіби біліктілігін арттырады.</w:t>
      </w:r>
    </w:p>
    <w:p w14:paraId="095CC27D" w14:textId="77777777" w:rsidR="00D955DE" w:rsidRPr="004361B3" w:rsidRDefault="00D955DE" w:rsidP="00D955DE">
      <w:pPr>
        <w:pStyle w:val="2"/>
        <w:shd w:val="clear" w:color="auto" w:fill="FFFFFF"/>
        <w:spacing w:before="300" w:after="150"/>
        <w:jc w:val="both"/>
        <w:rPr>
          <w:rFonts w:ascii="Times New Roman" w:hAnsi="Times New Roman" w:cs="Times New Roman"/>
          <w:b/>
          <w:bCs/>
          <w:color w:val="auto"/>
          <w:sz w:val="24"/>
          <w:szCs w:val="24"/>
          <w:lang w:val="kk-KZ"/>
        </w:rPr>
      </w:pPr>
      <w:r w:rsidRPr="004361B3">
        <w:rPr>
          <w:rStyle w:val="ac"/>
          <w:rFonts w:ascii="Times New Roman" w:hAnsi="Times New Roman" w:cs="Times New Roman"/>
          <w:b w:val="0"/>
          <w:bCs w:val="0"/>
          <w:color w:val="auto"/>
          <w:sz w:val="24"/>
          <w:szCs w:val="24"/>
          <w:lang w:val="kk-KZ"/>
        </w:rPr>
        <w:t>Конкурсқа қатысушыларға қойылатын негізгі талаптар:</w:t>
      </w:r>
    </w:p>
    <w:p w14:paraId="00991267"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жоғары және (немесе) жоғары оқу орнынан кейінгі педагогикалық білім немесе педагогикалық қайта даярлауды растайтын құжат, жұмыс өтіліне талаптар қойылмайды;</w:t>
      </w:r>
    </w:p>
    <w:p w14:paraId="0B63AEB2"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"Арнайы білім" немесе хореографиялық білім беру бағыты бойынша жоғары және (немесе) жоғары оқу орнынан кейінгі немесе техникалық және кәсіптік педагогикалық білім немесе педагогикалық қайта даярлауды растайтын құжат, жұмыс өтіліне талаптар қойылмайды;</w:t>
      </w:r>
    </w:p>
    <w:p w14:paraId="0A319BC4"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және (немесе) біліктілігі жоғары немесе орта деңгейдегі педагог-модератор үшін жұмыс өтілі кемінде 3 жыл, педагог-сарапшы үшін - 4 жыл, педагог-зерттеуші үшін – 5 жыл және (немесе) біліктілігі жоғары деңгей болған кезде педагог-шебер үшін жұмыс өтілі – 5 жыл.</w:t>
      </w:r>
    </w:p>
    <w:p w14:paraId="782854B2" w14:textId="77777777" w:rsidR="00D955DE" w:rsidRDefault="00D955DE" w:rsidP="00D955DE">
      <w:pPr>
        <w:pStyle w:val="2"/>
        <w:shd w:val="clear" w:color="auto" w:fill="FFFFFF"/>
        <w:spacing w:before="300" w:after="150"/>
        <w:jc w:val="both"/>
        <w:rPr>
          <w:rFonts w:ascii="Times New Roman" w:hAnsi="Times New Roman" w:cs="Times New Roman"/>
          <w:color w:val="auto"/>
          <w:sz w:val="24"/>
          <w:szCs w:val="24"/>
          <w:lang w:val="kk-KZ"/>
        </w:rPr>
      </w:pPr>
      <w:r w:rsidRPr="00855527">
        <w:rPr>
          <w:rFonts w:ascii="Times New Roman" w:hAnsi="Times New Roman" w:cs="Times New Roman"/>
          <w:color w:val="auto"/>
          <w:sz w:val="24"/>
          <w:szCs w:val="24"/>
          <w:lang w:val="kk-KZ"/>
        </w:rPr>
        <w:t>Конкурсқа қатысу үшін үміткер hr-nobd.edu.kz сайтына келесі құжаттарды жүктейді:</w:t>
      </w:r>
    </w:p>
    <w:p w14:paraId="73C81918"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 xml:space="preserve">1) Oсы Қағидаларға 10-қосымшаға сәйкес нысан бойынша қоса берілетін құжаттардың тізбесін көрсете отырып, білдірген «Қостанай облысы әкімдігі білім басқармасының «Қостанай қаласы білім бөлімінің № 32 жалпы білім беретін мектебі» КММ  директорының атына тіркелген жері, нақты тұратын жері, байланыс телефондары көрсетілген конкурсқа қатысу туралы өтініш; </w:t>
      </w:r>
    </w:p>
    <w:p w14:paraId="5E77AD9F"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2) Жеке басын куәландыратын құжат не цифрлық құжаттар сервисінен алынған электронды құжат (идентификация үшін);</w:t>
      </w:r>
    </w:p>
    <w:p w14:paraId="304C8900"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3) Kадрларды есепке алу бойынша толтырылған жеке іс парағы (нақты тұрғылықты мекенжайы мен байланыс телефондары көрсетілген – бар болса);</w:t>
      </w:r>
    </w:p>
    <w:p w14:paraId="03308F7C"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FD2A49"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5) Eңбек қызметін растайтын құжаттың көшірмесі (бар болса);</w:t>
      </w:r>
    </w:p>
    <w:p w14:paraId="234C331A"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D512B50"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7) Сертификаттаудан өту нәтижелері туралы сертификат немесе қолданыстағы біліктілік санатының болуы туралы куәлік  (болған жағдайда).</w:t>
      </w:r>
    </w:p>
    <w:p w14:paraId="6DF75EBF"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8) Психоневрологиялық ұйымнан анықтама;</w:t>
      </w:r>
    </w:p>
    <w:p w14:paraId="45FAB88D"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9) Наркологиялық ұйымнан анықтама;</w:t>
      </w:r>
    </w:p>
    <w:p w14:paraId="3E86DA1B"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10) Ұсыным хат (болған жағдайда);</w:t>
      </w:r>
    </w:p>
    <w:p w14:paraId="566A1254"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11) Жетістіктері;</w:t>
      </w:r>
    </w:p>
    <w:p w14:paraId="3E4DF629"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12) Өзін-өзі бағалау парағы.</w:t>
      </w:r>
    </w:p>
    <w:p w14:paraId="4FE94DF9" w14:textId="77777777"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Мекен-жайы Қостанай облысы, Қостанай қаласы, Аэропорт ықшам ауданы, 7А ғимарат</w:t>
      </w:r>
    </w:p>
    <w:p w14:paraId="44612372" w14:textId="77777777"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Электрондық пошта : osh32@kst-goo.kz</w:t>
      </w:r>
    </w:p>
    <w:p w14:paraId="6FB6B35B" w14:textId="5D99AC05"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Байланыс нөмірі: +7 7475132135</w:t>
      </w:r>
    </w:p>
    <w:sectPr w:rsidR="0098537F" w:rsidRPr="00985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w:charset w:val="00"/>
    <w:family w:val="roman"/>
    <w:pitch w:val="variable"/>
    <w:sig w:usb0="E00002FF" w:usb1="500078FF" w:usb2="0000002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13F"/>
    <w:multiLevelType w:val="multilevel"/>
    <w:tmpl w:val="F7D8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E17BA"/>
    <w:multiLevelType w:val="multilevel"/>
    <w:tmpl w:val="FE6C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86125">
    <w:abstractNumId w:val="1"/>
  </w:num>
  <w:num w:numId="2" w16cid:durableId="10801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5B2"/>
    <w:rsid w:val="002075B2"/>
    <w:rsid w:val="00876A13"/>
    <w:rsid w:val="0098537F"/>
    <w:rsid w:val="00C025D8"/>
    <w:rsid w:val="00CB1BB7"/>
    <w:rsid w:val="00CD273D"/>
    <w:rsid w:val="00D56F56"/>
    <w:rsid w:val="00D955DE"/>
    <w:rsid w:val="00DE317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1604"/>
  <w15:chartTrackingRefBased/>
  <w15:docId w15:val="{AEFA75BF-BF57-4C0E-B5FC-BA70AD7D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5DE"/>
    <w:pPr>
      <w:spacing w:after="200" w:line="276" w:lineRule="auto"/>
    </w:pPr>
    <w:rPr>
      <w:kern w:val="0"/>
      <w:lang w:val="ru-RU"/>
      <w14:ligatures w14:val="none"/>
    </w:rPr>
  </w:style>
  <w:style w:type="paragraph" w:styleId="1">
    <w:name w:val="heading 1"/>
    <w:basedOn w:val="a"/>
    <w:next w:val="a"/>
    <w:link w:val="10"/>
    <w:uiPriority w:val="9"/>
    <w:qFormat/>
    <w:rsid w:val="002075B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KZ"/>
      <w14:ligatures w14:val="standardContextual"/>
    </w:rPr>
  </w:style>
  <w:style w:type="paragraph" w:styleId="2">
    <w:name w:val="heading 2"/>
    <w:basedOn w:val="a"/>
    <w:next w:val="a"/>
    <w:link w:val="20"/>
    <w:uiPriority w:val="9"/>
    <w:unhideWhenUsed/>
    <w:qFormat/>
    <w:rsid w:val="002075B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KZ"/>
      <w14:ligatures w14:val="standardContextual"/>
    </w:rPr>
  </w:style>
  <w:style w:type="paragraph" w:styleId="3">
    <w:name w:val="heading 3"/>
    <w:basedOn w:val="a"/>
    <w:next w:val="a"/>
    <w:link w:val="30"/>
    <w:uiPriority w:val="9"/>
    <w:semiHidden/>
    <w:unhideWhenUsed/>
    <w:qFormat/>
    <w:rsid w:val="002075B2"/>
    <w:pPr>
      <w:keepNext/>
      <w:keepLines/>
      <w:spacing w:before="160" w:after="80" w:line="259" w:lineRule="auto"/>
      <w:outlineLvl w:val="2"/>
    </w:pPr>
    <w:rPr>
      <w:rFonts w:eastAsiaTheme="majorEastAsia" w:cstheme="majorBidi"/>
      <w:color w:val="2F5496" w:themeColor="accent1" w:themeShade="BF"/>
      <w:kern w:val="2"/>
      <w:sz w:val="28"/>
      <w:szCs w:val="28"/>
      <w:lang w:val="ru-KZ"/>
      <w14:ligatures w14:val="standardContextual"/>
    </w:rPr>
  </w:style>
  <w:style w:type="paragraph" w:styleId="4">
    <w:name w:val="heading 4"/>
    <w:basedOn w:val="a"/>
    <w:next w:val="a"/>
    <w:link w:val="40"/>
    <w:uiPriority w:val="9"/>
    <w:semiHidden/>
    <w:unhideWhenUsed/>
    <w:qFormat/>
    <w:rsid w:val="002075B2"/>
    <w:pPr>
      <w:keepNext/>
      <w:keepLines/>
      <w:spacing w:before="80" w:after="40" w:line="259" w:lineRule="auto"/>
      <w:outlineLvl w:val="3"/>
    </w:pPr>
    <w:rPr>
      <w:rFonts w:eastAsiaTheme="majorEastAsia" w:cstheme="majorBidi"/>
      <w:i/>
      <w:iCs/>
      <w:color w:val="2F5496" w:themeColor="accent1" w:themeShade="BF"/>
      <w:kern w:val="2"/>
      <w:lang w:val="ru-KZ"/>
      <w14:ligatures w14:val="standardContextual"/>
    </w:rPr>
  </w:style>
  <w:style w:type="paragraph" w:styleId="5">
    <w:name w:val="heading 5"/>
    <w:basedOn w:val="a"/>
    <w:next w:val="a"/>
    <w:link w:val="50"/>
    <w:uiPriority w:val="9"/>
    <w:semiHidden/>
    <w:unhideWhenUsed/>
    <w:qFormat/>
    <w:rsid w:val="002075B2"/>
    <w:pPr>
      <w:keepNext/>
      <w:keepLines/>
      <w:spacing w:before="80" w:after="40" w:line="259" w:lineRule="auto"/>
      <w:outlineLvl w:val="4"/>
    </w:pPr>
    <w:rPr>
      <w:rFonts w:eastAsiaTheme="majorEastAsia" w:cstheme="majorBidi"/>
      <w:color w:val="2F5496" w:themeColor="accent1" w:themeShade="BF"/>
      <w:kern w:val="2"/>
      <w:lang w:val="ru-KZ"/>
      <w14:ligatures w14:val="standardContextual"/>
    </w:rPr>
  </w:style>
  <w:style w:type="paragraph" w:styleId="6">
    <w:name w:val="heading 6"/>
    <w:basedOn w:val="a"/>
    <w:next w:val="a"/>
    <w:link w:val="60"/>
    <w:uiPriority w:val="9"/>
    <w:semiHidden/>
    <w:unhideWhenUsed/>
    <w:qFormat/>
    <w:rsid w:val="002075B2"/>
    <w:pPr>
      <w:keepNext/>
      <w:keepLines/>
      <w:spacing w:before="40" w:after="0" w:line="259" w:lineRule="auto"/>
      <w:outlineLvl w:val="5"/>
    </w:pPr>
    <w:rPr>
      <w:rFonts w:eastAsiaTheme="majorEastAsia" w:cstheme="majorBidi"/>
      <w:i/>
      <w:iCs/>
      <w:color w:val="595959" w:themeColor="text1" w:themeTint="A6"/>
      <w:kern w:val="2"/>
      <w:lang w:val="ru-KZ"/>
      <w14:ligatures w14:val="standardContextual"/>
    </w:rPr>
  </w:style>
  <w:style w:type="paragraph" w:styleId="7">
    <w:name w:val="heading 7"/>
    <w:basedOn w:val="a"/>
    <w:next w:val="a"/>
    <w:link w:val="70"/>
    <w:uiPriority w:val="9"/>
    <w:semiHidden/>
    <w:unhideWhenUsed/>
    <w:qFormat/>
    <w:rsid w:val="002075B2"/>
    <w:pPr>
      <w:keepNext/>
      <w:keepLines/>
      <w:spacing w:before="40" w:after="0" w:line="259" w:lineRule="auto"/>
      <w:outlineLvl w:val="6"/>
    </w:pPr>
    <w:rPr>
      <w:rFonts w:eastAsiaTheme="majorEastAsia" w:cstheme="majorBidi"/>
      <w:color w:val="595959" w:themeColor="text1" w:themeTint="A6"/>
      <w:kern w:val="2"/>
      <w:lang w:val="ru-KZ"/>
      <w14:ligatures w14:val="standardContextual"/>
    </w:rPr>
  </w:style>
  <w:style w:type="paragraph" w:styleId="8">
    <w:name w:val="heading 8"/>
    <w:basedOn w:val="a"/>
    <w:next w:val="a"/>
    <w:link w:val="80"/>
    <w:uiPriority w:val="9"/>
    <w:semiHidden/>
    <w:unhideWhenUsed/>
    <w:qFormat/>
    <w:rsid w:val="002075B2"/>
    <w:pPr>
      <w:keepNext/>
      <w:keepLines/>
      <w:spacing w:after="0" w:line="259" w:lineRule="auto"/>
      <w:outlineLvl w:val="7"/>
    </w:pPr>
    <w:rPr>
      <w:rFonts w:eastAsiaTheme="majorEastAsia" w:cstheme="majorBidi"/>
      <w:i/>
      <w:iCs/>
      <w:color w:val="272727" w:themeColor="text1" w:themeTint="D8"/>
      <w:kern w:val="2"/>
      <w:lang w:val="ru-KZ"/>
      <w14:ligatures w14:val="standardContextual"/>
    </w:rPr>
  </w:style>
  <w:style w:type="paragraph" w:styleId="9">
    <w:name w:val="heading 9"/>
    <w:basedOn w:val="a"/>
    <w:next w:val="a"/>
    <w:link w:val="90"/>
    <w:uiPriority w:val="9"/>
    <w:semiHidden/>
    <w:unhideWhenUsed/>
    <w:qFormat/>
    <w:rsid w:val="002075B2"/>
    <w:pPr>
      <w:keepNext/>
      <w:keepLines/>
      <w:spacing w:after="0" w:line="259" w:lineRule="auto"/>
      <w:outlineLvl w:val="8"/>
    </w:pPr>
    <w:rPr>
      <w:rFonts w:eastAsiaTheme="majorEastAsia" w:cstheme="majorBidi"/>
      <w:color w:val="272727" w:themeColor="text1" w:themeTint="D8"/>
      <w:kern w:val="2"/>
      <w:lang w:val="ru-K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75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2075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075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075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075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075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075B2"/>
    <w:rPr>
      <w:rFonts w:eastAsiaTheme="majorEastAsia" w:cstheme="majorBidi"/>
      <w:color w:val="595959" w:themeColor="text1" w:themeTint="A6"/>
    </w:rPr>
  </w:style>
  <w:style w:type="character" w:customStyle="1" w:styleId="80">
    <w:name w:val="Заголовок 8 Знак"/>
    <w:basedOn w:val="a0"/>
    <w:link w:val="8"/>
    <w:uiPriority w:val="9"/>
    <w:semiHidden/>
    <w:rsid w:val="002075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075B2"/>
    <w:rPr>
      <w:rFonts w:eastAsiaTheme="majorEastAsia" w:cstheme="majorBidi"/>
      <w:color w:val="272727" w:themeColor="text1" w:themeTint="D8"/>
    </w:rPr>
  </w:style>
  <w:style w:type="paragraph" w:styleId="a3">
    <w:name w:val="Title"/>
    <w:basedOn w:val="a"/>
    <w:next w:val="a"/>
    <w:link w:val="a4"/>
    <w:uiPriority w:val="10"/>
    <w:qFormat/>
    <w:rsid w:val="002075B2"/>
    <w:pPr>
      <w:spacing w:after="80" w:line="240" w:lineRule="auto"/>
      <w:contextualSpacing/>
    </w:pPr>
    <w:rPr>
      <w:rFonts w:asciiTheme="majorHAnsi" w:eastAsiaTheme="majorEastAsia" w:hAnsiTheme="majorHAnsi" w:cstheme="majorBidi"/>
      <w:spacing w:val="-10"/>
      <w:kern w:val="28"/>
      <w:sz w:val="56"/>
      <w:szCs w:val="56"/>
      <w:lang w:val="ru-KZ"/>
      <w14:ligatures w14:val="standardContextual"/>
    </w:rPr>
  </w:style>
  <w:style w:type="character" w:customStyle="1" w:styleId="a4">
    <w:name w:val="Заголовок Знак"/>
    <w:basedOn w:val="a0"/>
    <w:link w:val="a3"/>
    <w:uiPriority w:val="10"/>
    <w:rsid w:val="002075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75B2"/>
    <w:pPr>
      <w:numPr>
        <w:ilvl w:val="1"/>
      </w:numPr>
      <w:spacing w:after="160" w:line="259" w:lineRule="auto"/>
    </w:pPr>
    <w:rPr>
      <w:rFonts w:eastAsiaTheme="majorEastAsia" w:cstheme="majorBidi"/>
      <w:color w:val="595959" w:themeColor="text1" w:themeTint="A6"/>
      <w:spacing w:val="15"/>
      <w:kern w:val="2"/>
      <w:sz w:val="28"/>
      <w:szCs w:val="28"/>
      <w:lang w:val="ru-KZ"/>
      <w14:ligatures w14:val="standardContextual"/>
    </w:rPr>
  </w:style>
  <w:style w:type="character" w:customStyle="1" w:styleId="a6">
    <w:name w:val="Подзаголовок Знак"/>
    <w:basedOn w:val="a0"/>
    <w:link w:val="a5"/>
    <w:uiPriority w:val="11"/>
    <w:rsid w:val="002075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75B2"/>
    <w:pPr>
      <w:spacing w:before="160" w:after="160" w:line="259" w:lineRule="auto"/>
      <w:jc w:val="center"/>
    </w:pPr>
    <w:rPr>
      <w:i/>
      <w:iCs/>
      <w:color w:val="404040" w:themeColor="text1" w:themeTint="BF"/>
      <w:kern w:val="2"/>
      <w:lang w:val="ru-KZ"/>
      <w14:ligatures w14:val="standardContextual"/>
    </w:rPr>
  </w:style>
  <w:style w:type="character" w:customStyle="1" w:styleId="22">
    <w:name w:val="Цитата 2 Знак"/>
    <w:basedOn w:val="a0"/>
    <w:link w:val="21"/>
    <w:uiPriority w:val="29"/>
    <w:rsid w:val="002075B2"/>
    <w:rPr>
      <w:i/>
      <w:iCs/>
      <w:color w:val="404040" w:themeColor="text1" w:themeTint="BF"/>
    </w:rPr>
  </w:style>
  <w:style w:type="paragraph" w:styleId="a7">
    <w:name w:val="List Paragraph"/>
    <w:basedOn w:val="a"/>
    <w:uiPriority w:val="34"/>
    <w:qFormat/>
    <w:rsid w:val="002075B2"/>
    <w:pPr>
      <w:spacing w:after="160" w:line="259" w:lineRule="auto"/>
      <w:ind w:left="720"/>
      <w:contextualSpacing/>
    </w:pPr>
    <w:rPr>
      <w:kern w:val="2"/>
      <w:lang w:val="ru-KZ"/>
      <w14:ligatures w14:val="standardContextual"/>
    </w:rPr>
  </w:style>
  <w:style w:type="character" w:styleId="a8">
    <w:name w:val="Intense Emphasis"/>
    <w:basedOn w:val="a0"/>
    <w:uiPriority w:val="21"/>
    <w:qFormat/>
    <w:rsid w:val="002075B2"/>
    <w:rPr>
      <w:i/>
      <w:iCs/>
      <w:color w:val="2F5496" w:themeColor="accent1" w:themeShade="BF"/>
    </w:rPr>
  </w:style>
  <w:style w:type="paragraph" w:styleId="a9">
    <w:name w:val="Intense Quote"/>
    <w:basedOn w:val="a"/>
    <w:next w:val="a"/>
    <w:link w:val="aa"/>
    <w:uiPriority w:val="30"/>
    <w:qFormat/>
    <w:rsid w:val="002075B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ru-KZ"/>
      <w14:ligatures w14:val="standardContextual"/>
    </w:rPr>
  </w:style>
  <w:style w:type="character" w:customStyle="1" w:styleId="aa">
    <w:name w:val="Выделенная цитата Знак"/>
    <w:basedOn w:val="a0"/>
    <w:link w:val="a9"/>
    <w:uiPriority w:val="30"/>
    <w:rsid w:val="002075B2"/>
    <w:rPr>
      <w:i/>
      <w:iCs/>
      <w:color w:val="2F5496" w:themeColor="accent1" w:themeShade="BF"/>
    </w:rPr>
  </w:style>
  <w:style w:type="character" w:styleId="ab">
    <w:name w:val="Intense Reference"/>
    <w:basedOn w:val="a0"/>
    <w:uiPriority w:val="32"/>
    <w:qFormat/>
    <w:rsid w:val="002075B2"/>
    <w:rPr>
      <w:b/>
      <w:bCs/>
      <w:smallCaps/>
      <w:color w:val="2F5496" w:themeColor="accent1" w:themeShade="BF"/>
      <w:spacing w:val="5"/>
    </w:rPr>
  </w:style>
  <w:style w:type="character" w:styleId="ac">
    <w:name w:val="Strong"/>
    <w:basedOn w:val="a0"/>
    <w:uiPriority w:val="22"/>
    <w:qFormat/>
    <w:rsid w:val="00D955DE"/>
    <w:rPr>
      <w:b/>
      <w:bCs/>
    </w:rPr>
  </w:style>
  <w:style w:type="paragraph" w:styleId="ad">
    <w:name w:val="No Spacing"/>
    <w:uiPriority w:val="1"/>
    <w:qFormat/>
    <w:rsid w:val="00D955DE"/>
    <w:pPr>
      <w:spacing w:after="0" w:line="240" w:lineRule="auto"/>
    </w:pPr>
    <w:rPr>
      <w:kern w:val="0"/>
      <w:lang w:val="ru-RU"/>
      <w14:ligatures w14:val="none"/>
    </w:rPr>
  </w:style>
  <w:style w:type="paragraph" w:customStyle="1" w:styleId="11">
    <w:name w:val="Обычный1"/>
    <w:rsid w:val="00D955DE"/>
    <w:pPr>
      <w:spacing w:after="0" w:line="240" w:lineRule="auto"/>
      <w:jc w:val="both"/>
    </w:pPr>
    <w:rPr>
      <w:rFonts w:ascii="Times New Roman" w:eastAsia="SimSu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4</cp:revision>
  <dcterms:created xsi:type="dcterms:W3CDTF">2025-09-29T06:03:00Z</dcterms:created>
  <dcterms:modified xsi:type="dcterms:W3CDTF">2026-10-12T10:53:00Z</dcterms:modified>
</cp:coreProperties>
</file>