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E560" w14:textId="77777777" w:rsidR="008A1E6C" w:rsidRDefault="008A1E6C" w:rsidP="008A1E6C">
      <w:pPr>
        <w:pStyle w:val="1"/>
        <w:shd w:val="clear" w:color="auto" w:fill="FFFFFF"/>
        <w:spacing w:before="300" w:after="150"/>
        <w:jc w:val="center"/>
        <w:rPr>
          <w:rFonts w:ascii="Noto Serif" w:hAnsi="Noto Serif"/>
          <w:b/>
          <w:bCs/>
          <w:sz w:val="45"/>
          <w:szCs w:val="45"/>
          <w:lang w:val="kk-KZ"/>
        </w:rPr>
      </w:pPr>
      <w:r>
        <w:rPr>
          <w:rFonts w:ascii="Noto Serif" w:hAnsi="Noto Serif"/>
          <w:sz w:val="45"/>
          <w:szCs w:val="45"/>
        </w:rPr>
        <w:t>НАЗАР АУДАРЫҢЫЗ КОНКУРС!</w:t>
      </w:r>
    </w:p>
    <w:p w14:paraId="662F6BEA" w14:textId="098133E3" w:rsidR="008A1E6C" w:rsidRDefault="008A1E6C" w:rsidP="008A1E6C">
      <w:pPr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2542FC" wp14:editId="5D877AD6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28775" cy="1639570"/>
            <wp:effectExtent l="0" t="0" r="9525" b="0"/>
            <wp:wrapThrough wrapText="bothSides">
              <wp:wrapPolygon edited="0">
                <wp:start x="0" y="0"/>
                <wp:lineTo x="0" y="21332"/>
                <wp:lineTo x="21474" y="21332"/>
                <wp:lineTo x="21474" y="0"/>
                <wp:lineTo x="0" y="0"/>
              </wp:wrapPolygon>
            </wp:wrapThrough>
            <wp:docPr id="2" name="Рисунок 2" descr="C:\Users\User\Desktop\ДИСК\2024-2025\Жұмысқа қабылдау\Сайтқа\карт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ДИСК\2024-2025\Жұмысқа қабылдау\Сайтқа\карти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Қостанай облысы әкімдігі білім басқармасының «Қостанай қаласы білім бөлімінің № 32 жалпы білім беретін мектебі» КММ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2026 жылдың </w:t>
      </w:r>
      <w:r w:rsidR="0097134C" w:rsidRPr="0097134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14 </w:t>
      </w:r>
      <w:r w:rsidR="0097134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тамыздан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бастап  орыс тілі мен орыс әдебиеті пән мұғалімі лауазымның бос орынына орналасуға конкурс </w:t>
      </w:r>
      <w:r w:rsidR="009230C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қайта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жариял</w:t>
      </w:r>
      <w:r w:rsidR="009230C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анды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444BDA42" w14:textId="77777777" w:rsidR="008A1E6C" w:rsidRDefault="008A1E6C" w:rsidP="008A1E6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Жұмыс туралы ақпарат: тұрақты</w:t>
      </w:r>
      <w:r w:rsidRPr="00685761">
        <w:rPr>
          <w:rFonts w:ascii="Times New Roman" w:hAnsi="Times New Roman" w:cs="Times New Roman"/>
          <w:sz w:val="24"/>
          <w:szCs w:val="24"/>
          <w:lang w:val="kk-KZ"/>
        </w:rPr>
        <w:t xml:space="preserve"> жұмыс орны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00DF2F" w14:textId="460AC9E9" w:rsidR="008A1E6C" w:rsidRDefault="008A1E6C" w:rsidP="008A1E6C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Ресми жалақы: : </w:t>
      </w:r>
      <w:r w:rsidRPr="003E4AC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20000 нан 300</w:t>
      </w:r>
      <w:r w:rsidRPr="003E4ACA">
        <w:rPr>
          <w:rFonts w:ascii="Times New Roman" w:hAnsi="Times New Roman" w:cs="Times New Roman"/>
          <w:sz w:val="24"/>
          <w:szCs w:val="24"/>
          <w:lang w:val="kk-KZ"/>
        </w:rPr>
        <w:t>000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₸</w:t>
      </w:r>
    </w:p>
    <w:p w14:paraId="157ED350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Жұмыспен қамту түрі : толық жұмыс күні  </w:t>
      </w:r>
    </w:p>
    <w:p w14:paraId="3D7D513F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 тілі : Қазақша</w:t>
      </w:r>
    </w:p>
    <w:p w14:paraId="0BA2A5AC" w14:textId="7E9C69A5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Сағат саны : 16 сағат  </w:t>
      </w:r>
    </w:p>
    <w:p w14:paraId="79BA6B68" w14:textId="216E1A01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тапсырудың басталу күні: </w:t>
      </w:r>
      <w:r w:rsidR="0097134C"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97134C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.2026 ж.</w:t>
      </w:r>
    </w:p>
    <w:p w14:paraId="7FB77042" w14:textId="47FF8E44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тапсырудың аяқталу күні: </w:t>
      </w:r>
      <w:r w:rsidR="0097134C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5.08.2026 ж.</w:t>
      </w:r>
    </w:p>
    <w:p w14:paraId="1F602CA1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14:paraId="3B5AA15E" w14:textId="77777777" w:rsidR="008A1E6C" w:rsidRPr="008A1E6C" w:rsidRDefault="008A1E6C" w:rsidP="008A1E6C">
      <w:pPr>
        <w:pStyle w:val="2"/>
        <w:shd w:val="clear" w:color="auto" w:fill="FFFFFF"/>
        <w:spacing w:before="300" w:after="150"/>
        <w:jc w:val="both"/>
        <w:rPr>
          <w:rStyle w:val="ac"/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kk-KZ"/>
        </w:rPr>
      </w:pPr>
      <w:r w:rsidRPr="008A1E6C">
        <w:rPr>
          <w:rStyle w:val="ac"/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kk-KZ"/>
        </w:rPr>
        <w:t>Негізгі функционалдық міндеттері:</w:t>
      </w:r>
    </w:p>
    <w:p w14:paraId="1EED63B3" w14:textId="77777777" w:rsidR="008A1E6C" w:rsidRPr="00B122F8" w:rsidRDefault="008A1E6C" w:rsidP="008A1E6C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</w:r>
    </w:p>
    <w:p w14:paraId="1416879F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344AC0">
        <w:rPr>
          <w:rFonts w:ascii="Times New Roman" w:hAnsi="Times New Roman" w:cs="Times New Roman"/>
          <w:sz w:val="24"/>
          <w:szCs w:val="24"/>
          <w:lang w:val="kk-KZ"/>
        </w:rPr>
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</w:r>
    </w:p>
    <w:p w14:paraId="3F5D9E14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</w:r>
    </w:p>
    <w:p w14:paraId="05862B67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алушылардың жеке қажеттіліктерін ескере отырып, оқытудың жаңа тәсілдерін, тиімді нысандарын, әдістері мен құралдарын қолданады;</w:t>
      </w:r>
    </w:p>
    <w:p w14:paraId="073BC27F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</w:r>
    </w:p>
    <w:p w14:paraId="1AA13ED5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бөлім бойынша жиынтық бағалауды және тоқсан бойынша жиынтық бағалауды өткізу қорытындысы бойынша талдау жүргізеді;</w:t>
      </w:r>
    </w:p>
    <w:p w14:paraId="36F429CD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B122F8">
        <w:rPr>
          <w:rFonts w:ascii="Times New Roman" w:hAnsi="Times New Roman" w:cs="Times New Roman"/>
          <w:sz w:val="24"/>
          <w:szCs w:val="24"/>
        </w:rPr>
        <w:t>журналдарды (қаға</w:t>
      </w:r>
      <w:r>
        <w:rPr>
          <w:rFonts w:ascii="Times New Roman" w:hAnsi="Times New Roman" w:cs="Times New Roman"/>
          <w:sz w:val="24"/>
          <w:szCs w:val="24"/>
        </w:rPr>
        <w:t>з немесе электрондық)толтырады;</w:t>
      </w:r>
    </w:p>
    <w:p w14:paraId="4FF46EB2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үрдісінде заманауи ақпараттық-коммуникациялық технологияларды қолданады;</w:t>
      </w:r>
    </w:p>
    <w:p w14:paraId="6F47789B" w14:textId="77777777" w:rsidR="008A1E6C" w:rsidRPr="00B122F8" w:rsidRDefault="008A1E6C" w:rsidP="008A1E6C">
      <w:pPr>
        <w:pStyle w:val="ad"/>
        <w:jc w:val="both"/>
        <w:rPr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процесінде қарапайым бағдарламалық қамтамасыз етуді және ақпараттық-коммуникациялық технологиялардың қосымшаларын пайдаланады</w:t>
      </w:r>
      <w:r>
        <w:rPr>
          <w:lang w:val="kk-KZ"/>
        </w:rPr>
        <w:t>;</w:t>
      </w:r>
    </w:p>
    <w:p w14:paraId="23EAB943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 мен тәрбиеленушілердің мемлекеттік жалпыға міндетті білім беру стандартында көзделген деңгейден төмен емес тұлғалық, Жүйелік-қызметтік, пәндік нәтижелерге қол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жеткізуін қамтамасыз етеді;</w:t>
      </w:r>
    </w:p>
    <w:p w14:paraId="7ED208FE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бағдарламаларын, оның ішінде ерекше білім берілуіне қажеттілігі бар білім алушыларға арналған бағдарламаларды әзірлеуге және орындауға қатысады, оқу жоспарына және оқу процесінің кестесіне сәйкес олардың толық көлемде і</w:t>
      </w:r>
      <w:r>
        <w:rPr>
          <w:rFonts w:ascii="Times New Roman" w:hAnsi="Times New Roman" w:cs="Times New Roman"/>
          <w:sz w:val="24"/>
          <w:szCs w:val="24"/>
          <w:lang w:val="kk-KZ"/>
        </w:rPr>
        <w:t>ске асырылуын қамтамасыз етеді;</w:t>
      </w:r>
    </w:p>
    <w:p w14:paraId="5AAFE751" w14:textId="77777777" w:rsidR="008A1E6C" w:rsidRPr="00B122F8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алушылардың, тәрбиеленушілердің жеке қабілеттерін, қызығушылықтарын ж</w:t>
      </w:r>
      <w:r>
        <w:rPr>
          <w:rFonts w:ascii="Times New Roman" w:hAnsi="Times New Roman" w:cs="Times New Roman"/>
          <w:sz w:val="24"/>
          <w:szCs w:val="24"/>
          <w:lang w:val="kk-KZ"/>
        </w:rPr>
        <w:t>әне бейімділіктерін зерделейді;</w:t>
      </w:r>
    </w:p>
    <w:p w14:paraId="2949EFC2" w14:textId="77777777" w:rsidR="008A1E6C" w:rsidRPr="00B122F8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инклюзивті білім беру үшін жағдай жасайды;</w:t>
      </w:r>
    </w:p>
    <w:p w14:paraId="147FBD72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ерекше білім беру қажеттіліктері бар білім алушының жеке қажеттіліктерін ескере отырып, оқу бағдарламаларын бейімдейді;</w:t>
      </w:r>
    </w:p>
    <w:p w14:paraId="03937B56" w14:textId="77777777" w:rsidR="008A1E6C" w:rsidRDefault="008A1E6C" w:rsidP="008A1E6C">
      <w:pPr>
        <w:pStyle w:val="ad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</w:p>
    <w:p w14:paraId="4BEF3934" w14:textId="77777777" w:rsidR="008A1E6C" w:rsidRPr="008A1E6C" w:rsidRDefault="008A1E6C" w:rsidP="008A1E6C">
      <w:pPr>
        <w:pStyle w:val="ad"/>
        <w:rPr>
          <w:rStyle w:val="ac"/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</w:pPr>
      <w:r w:rsidRPr="008A1E6C">
        <w:rPr>
          <w:rStyle w:val="ac"/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Конкурсқа қатысушыларға қойылатын негізгі талаптар:</w:t>
      </w:r>
    </w:p>
    <w:p w14:paraId="33726B1D" w14:textId="77777777" w:rsidR="008A1E6C" w:rsidRDefault="008A1E6C" w:rsidP="008A1E6C">
      <w:pPr>
        <w:pStyle w:val="ad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</w:p>
    <w:p w14:paraId="47840E9A" w14:textId="77777777" w:rsidR="008A1E6C" w:rsidRDefault="008A1E6C" w:rsidP="008A1E6C">
      <w:pPr>
        <w:pStyle w:val="ad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Жоғары және (немесе) жоғары оқу орнынан кейінгі немесе техникалық және кәсіптік педагогикалық немесе педагогикалық қайта даярлығын растайтын құжат, жұмыс стажына талап қойылмайды;</w:t>
      </w:r>
    </w:p>
    <w:p w14:paraId="30310655" w14:textId="77777777" w:rsidR="008A1E6C" w:rsidRDefault="008A1E6C" w:rsidP="008A1E6C">
      <w:pPr>
        <w:pStyle w:val="ad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және (немесе) біліктілігі жоғары немесе орта деңгейдегі жұмыс өтілі педагог-модератор үшін кемінде 3 жыл, педагог-сарапшы үшін - 4 жыл, педагог-зерттеуші үшін – 5 жыл және (немесе) біліктілігі жоғары деңгейдегі жұмыс өтілі педагог-шебер үшін – 5 жыл.</w:t>
      </w:r>
    </w:p>
    <w:p w14:paraId="63CCC34B" w14:textId="77777777" w:rsidR="008A1E6C" w:rsidRDefault="008A1E6C" w:rsidP="008A1E6C">
      <w:pPr>
        <w:pStyle w:val="ad"/>
        <w:rPr>
          <w:rFonts w:ascii="Times New Roman" w:hAnsi="Times New Roman"/>
          <w:bCs/>
          <w:sz w:val="24"/>
          <w:lang w:val="kk-KZ"/>
        </w:rPr>
      </w:pPr>
    </w:p>
    <w:p w14:paraId="52D782B4" w14:textId="77777777" w:rsidR="008A1E6C" w:rsidRPr="008D5286" w:rsidRDefault="008A1E6C" w:rsidP="008A1E6C">
      <w:pPr>
        <w:pStyle w:val="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  <w:lang w:val="kk-KZ"/>
        </w:rPr>
      </w:pPr>
      <w:r w:rsidRPr="008D528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  <w:lang w:val="kk-KZ"/>
        </w:rPr>
        <w:t>Конкурсқа қатысу үшін үміткер hr-nobd.edu.kz сайтына келесі құжаттарды жүктейді:</w:t>
      </w:r>
    </w:p>
    <w:p w14:paraId="30BE22A9" w14:textId="77777777" w:rsidR="008A1E6C" w:rsidRPr="00F358F9" w:rsidRDefault="008A1E6C" w:rsidP="008A1E6C">
      <w:pPr>
        <w:pStyle w:val="11"/>
        <w:rPr>
          <w:lang w:val="kk-KZ"/>
        </w:rPr>
      </w:pPr>
      <w:r w:rsidRPr="00855527">
        <w:rPr>
          <w:lang w:val="kk-KZ"/>
        </w:rPr>
        <w:t xml:space="preserve">1) </w:t>
      </w:r>
      <w:r w:rsidRPr="00766BA9">
        <w:rPr>
          <w:lang w:val="kk-KZ"/>
        </w:rPr>
        <w:t>O</w:t>
      </w:r>
      <w:r w:rsidRPr="00855527">
        <w:rPr>
          <w:lang w:val="kk-KZ"/>
        </w:rPr>
        <w:t xml:space="preserve">сы Қағидаларға 10-қосымшаға сәйкес нысан бойынша қоса берілетін құжаттардың тізбесін көрсете отырып, білдірген </w:t>
      </w:r>
      <w:r w:rsidRPr="00F358F9">
        <w:rPr>
          <w:lang w:val="kk-KZ"/>
        </w:rPr>
        <w:t>«</w:t>
      </w:r>
      <w:r w:rsidRPr="00F358F9">
        <w:rPr>
          <w:bCs/>
          <w:lang w:val="kk-KZ"/>
        </w:rPr>
        <w:t>Қостанай облысы әкімдігі білім басқармасының «Қостанай қаласы білім бөлімінің №</w:t>
      </w:r>
      <w:r w:rsidRPr="004B1156">
        <w:rPr>
          <w:bCs/>
          <w:lang w:val="kk-KZ"/>
        </w:rPr>
        <w:t xml:space="preserve"> 32</w:t>
      </w:r>
      <w:r w:rsidRPr="00F358F9">
        <w:rPr>
          <w:bCs/>
          <w:lang w:val="kk-KZ"/>
        </w:rPr>
        <w:t xml:space="preserve"> жалпы білім беретін мектебі» КММ</w:t>
      </w:r>
      <w:r>
        <w:rPr>
          <w:bCs/>
          <w:lang w:val="kk-KZ"/>
        </w:rPr>
        <w:t xml:space="preserve"> </w:t>
      </w:r>
      <w:r w:rsidRPr="00855527">
        <w:rPr>
          <w:lang w:val="kk-KZ"/>
        </w:rPr>
        <w:t xml:space="preserve"> директорының атына тіркелген жері, нақты тұратын жері, байланыс телефондары көрсетілген конкурсқа қатысу туралы өтініш; </w:t>
      </w:r>
    </w:p>
    <w:p w14:paraId="09447D1F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2)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Ж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еке басын куәландыратын құжат не цифрлық құжаттар сервисінен алынған электронды құжат (идентификация үшін);</w:t>
      </w:r>
    </w:p>
    <w:p w14:paraId="2380CBEE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3)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K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1F1C2FBF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17607467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5)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E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ңбек қызметін растайтын құжаттың көшірмесі (бар болса);</w:t>
      </w:r>
    </w:p>
    <w:p w14:paraId="6A5E47DE" w14:textId="77777777" w:rsidR="008A1E6C" w:rsidRPr="00A93D62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3DF7EF2F" w14:textId="77777777" w:rsidR="008A1E6C" w:rsidRPr="00A93D62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7)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Сертификаттаудан өту нәтижелері туралы сертификат немесе қолданыстағы біліктілік санатының болуы туралы куәлік </w:t>
      </w: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(болған жағдайда).</w:t>
      </w:r>
    </w:p>
    <w:p w14:paraId="6B9FA840" w14:textId="77777777" w:rsidR="008A1E6C" w:rsidRPr="00766BA9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8)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670698B5" w14:textId="77777777" w:rsidR="008A1E6C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41653D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9)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031D4288" w14:textId="77777777" w:rsidR="008A1E6C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10) Ұсыным хат (болған жағдайда);</w:t>
      </w:r>
    </w:p>
    <w:p w14:paraId="148E08AA" w14:textId="77777777" w:rsidR="008A1E6C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11) Жетістіктері;</w:t>
      </w:r>
    </w:p>
    <w:p w14:paraId="27EF3083" w14:textId="77777777" w:rsidR="008A1E6C" w:rsidRPr="0067496D" w:rsidRDefault="008A1E6C" w:rsidP="008A1E6C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12) Өзін-өзі бағалау парағы.</w:t>
      </w:r>
    </w:p>
    <w:p w14:paraId="1E24D866" w14:textId="77777777" w:rsidR="008A1E6C" w:rsidRPr="0093470E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3470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Мекен-жайы</w:t>
      </w:r>
      <w:r w:rsidRPr="0093470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Қостанай облысы, Қостанай қаласы, Аэропорт ықшам ауданы, 7А ғимарат</w:t>
      </w:r>
    </w:p>
    <w:p w14:paraId="068E8D7C" w14:textId="77777777" w:rsidR="008A1E6C" w:rsidRPr="00855527" w:rsidRDefault="008A1E6C" w:rsidP="008A1E6C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527">
        <w:rPr>
          <w:rFonts w:ascii="Times New Roman" w:hAnsi="Times New Roman" w:cs="Times New Roman"/>
          <w:sz w:val="24"/>
          <w:szCs w:val="24"/>
        </w:rPr>
        <w:t>Электрондық пошта : osh</w:t>
      </w:r>
      <w:r>
        <w:rPr>
          <w:rFonts w:ascii="Times New Roman" w:hAnsi="Times New Roman" w:cs="Times New Roman"/>
          <w:sz w:val="24"/>
          <w:szCs w:val="24"/>
          <w:lang w:val="kk-KZ"/>
        </w:rPr>
        <w:t>32</w:t>
      </w:r>
      <w:r w:rsidRPr="00855527">
        <w:rPr>
          <w:rFonts w:ascii="Times New Roman" w:hAnsi="Times New Roman" w:cs="Times New Roman"/>
          <w:sz w:val="24"/>
          <w:szCs w:val="24"/>
        </w:rPr>
        <w:t>@kst-goo.kz</w:t>
      </w:r>
    </w:p>
    <w:p w14:paraId="25D68C04" w14:textId="77777777" w:rsidR="008A1E6C" w:rsidRPr="00DA2728" w:rsidRDefault="008A1E6C" w:rsidP="008A1E6C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</w:rPr>
        <w:t xml:space="preserve">Байланыс нөмірі: +7 </w:t>
      </w:r>
      <w:r>
        <w:rPr>
          <w:rFonts w:ascii="Times New Roman" w:hAnsi="Times New Roman" w:cs="Times New Roman"/>
          <w:sz w:val="24"/>
          <w:szCs w:val="24"/>
          <w:lang w:val="kk-KZ"/>
        </w:rPr>
        <w:t>7475132135</w:t>
      </w:r>
    </w:p>
    <w:p w14:paraId="32C6313F" w14:textId="77777777" w:rsidR="008A1E6C" w:rsidRPr="00F001F1" w:rsidRDefault="008A1E6C" w:rsidP="008A1E6C">
      <w:pPr>
        <w:rPr>
          <w:lang w:val="kk-KZ"/>
        </w:rPr>
      </w:pPr>
    </w:p>
    <w:p w14:paraId="26BD9CA8" w14:textId="77777777" w:rsidR="00C025D8" w:rsidRPr="008A1E6C" w:rsidRDefault="00C025D8">
      <w:pPr>
        <w:rPr>
          <w:lang w:val="kk-KZ"/>
        </w:rPr>
      </w:pPr>
    </w:p>
    <w:sectPr w:rsidR="00C025D8" w:rsidRPr="008A1E6C" w:rsidSect="008A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6C"/>
    <w:rsid w:val="000479A2"/>
    <w:rsid w:val="008A1E6C"/>
    <w:rsid w:val="009230C4"/>
    <w:rsid w:val="0097134C"/>
    <w:rsid w:val="00C025D8"/>
    <w:rsid w:val="00C80177"/>
    <w:rsid w:val="00C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DDA9"/>
  <w15:chartTrackingRefBased/>
  <w15:docId w15:val="{BA1B5DD6-76A4-4128-BD54-9B520C3C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E6C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1E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A1E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E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E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E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E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E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E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E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E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A1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1E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1E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1E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1E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1E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1E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1E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1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1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1E6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1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1E6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1E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1E6C"/>
    <w:pPr>
      <w:spacing w:after="160" w:line="259" w:lineRule="auto"/>
      <w:ind w:left="720"/>
      <w:contextualSpacing/>
    </w:pPr>
    <w:rPr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8A1E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1E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1E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1E6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8A1E6C"/>
    <w:rPr>
      <w:b/>
      <w:bCs/>
    </w:rPr>
  </w:style>
  <w:style w:type="paragraph" w:styleId="ad">
    <w:name w:val="No Spacing"/>
    <w:uiPriority w:val="1"/>
    <w:qFormat/>
    <w:rsid w:val="008A1E6C"/>
    <w:pPr>
      <w:spacing w:after="0" w:line="240" w:lineRule="auto"/>
    </w:pPr>
    <w:rPr>
      <w:kern w:val="0"/>
      <w:lang w:val="ru-RU"/>
      <w14:ligatures w14:val="none"/>
    </w:rPr>
  </w:style>
  <w:style w:type="paragraph" w:customStyle="1" w:styleId="11">
    <w:name w:val="Обычный1"/>
    <w:rsid w:val="008A1E6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123</cp:lastModifiedBy>
  <cp:revision>4</cp:revision>
  <dcterms:created xsi:type="dcterms:W3CDTF">2026-07-27T06:51:00Z</dcterms:created>
  <dcterms:modified xsi:type="dcterms:W3CDTF">2026-08-14T05:05:00Z</dcterms:modified>
</cp:coreProperties>
</file>