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733A7" w14:textId="77777777" w:rsidR="006062DE" w:rsidRPr="006062DE" w:rsidRDefault="006062DE" w:rsidP="006062D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62DE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</w:p>
    <w:p w14:paraId="5C954364" w14:textId="77777777" w:rsidR="006062DE" w:rsidRPr="006062DE" w:rsidRDefault="006062DE" w:rsidP="006062DE">
      <w:pPr>
        <w:spacing w:after="0" w:line="240" w:lineRule="auto"/>
        <w:ind w:left="-284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62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Мектеп директоры:   </w:t>
      </w:r>
    </w:p>
    <w:p w14:paraId="6547363B" w14:textId="77777777" w:rsidR="006062DE" w:rsidRPr="006062DE" w:rsidRDefault="006062DE" w:rsidP="006062DE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b/>
          <w:sz w:val="22"/>
          <w:szCs w:val="22"/>
          <w:lang w:val="kk-KZ"/>
        </w:rPr>
      </w:pPr>
      <w:r w:rsidRPr="006062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________________  Мирамова Ж.Ж.</w:t>
      </w:r>
      <w:r w:rsidRPr="006062DE">
        <w:rPr>
          <w:rFonts w:ascii="Times New Roman" w:hAnsi="Times New Roman" w:cs="Times New Roman"/>
          <w:b/>
          <w:sz w:val="22"/>
          <w:szCs w:val="22"/>
          <w:lang w:val="kk-KZ"/>
        </w:rPr>
        <w:t xml:space="preserve">             </w:t>
      </w:r>
    </w:p>
    <w:p w14:paraId="77F86CA4" w14:textId="4F7DA59F" w:rsidR="006062DE" w:rsidRPr="006062DE" w:rsidRDefault="006062DE" w:rsidP="006062DE">
      <w:pPr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kk-KZ"/>
        </w:rPr>
      </w:pPr>
      <w:r>
        <w:rPr>
          <w:rFonts w:ascii="Times New Roman" w:hAnsi="Times New Roman" w:cs="Times New Roman"/>
          <w:b/>
          <w:sz w:val="22"/>
          <w:szCs w:val="22"/>
          <w:lang w:val="kk-KZ"/>
        </w:rPr>
        <w:tab/>
      </w:r>
      <w:r>
        <w:rPr>
          <w:rFonts w:ascii="Times New Roman" w:hAnsi="Times New Roman" w:cs="Times New Roman"/>
          <w:b/>
          <w:sz w:val="22"/>
          <w:szCs w:val="22"/>
          <w:lang w:val="kk-KZ"/>
        </w:rPr>
        <w:tab/>
      </w:r>
      <w:r>
        <w:rPr>
          <w:rFonts w:ascii="Times New Roman" w:hAnsi="Times New Roman" w:cs="Times New Roman"/>
          <w:b/>
          <w:sz w:val="22"/>
          <w:szCs w:val="22"/>
          <w:lang w:val="kk-KZ"/>
        </w:rPr>
        <w:tab/>
      </w:r>
      <w:r>
        <w:rPr>
          <w:rFonts w:ascii="Times New Roman" w:hAnsi="Times New Roman" w:cs="Times New Roman"/>
          <w:b/>
          <w:sz w:val="22"/>
          <w:szCs w:val="22"/>
          <w:lang w:val="kk-KZ"/>
        </w:rPr>
        <w:tab/>
      </w:r>
      <w:r>
        <w:rPr>
          <w:rFonts w:ascii="Times New Roman" w:hAnsi="Times New Roman" w:cs="Times New Roman"/>
          <w:b/>
          <w:sz w:val="22"/>
          <w:szCs w:val="22"/>
          <w:lang w:val="kk-KZ"/>
        </w:rPr>
        <w:tab/>
      </w:r>
      <w:r>
        <w:rPr>
          <w:rFonts w:ascii="Times New Roman" w:hAnsi="Times New Roman" w:cs="Times New Roman"/>
          <w:b/>
          <w:sz w:val="22"/>
          <w:szCs w:val="22"/>
          <w:lang w:val="kk-KZ"/>
        </w:rPr>
        <w:tab/>
      </w:r>
      <w:r>
        <w:rPr>
          <w:rFonts w:ascii="Times New Roman" w:hAnsi="Times New Roman" w:cs="Times New Roman"/>
          <w:b/>
          <w:sz w:val="22"/>
          <w:szCs w:val="22"/>
          <w:lang w:val="kk-KZ"/>
        </w:rPr>
        <w:tab/>
      </w:r>
      <w:r w:rsidRPr="00CB362B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CB362B" w:rsidRPr="00CB362B">
        <w:rPr>
          <w:rFonts w:ascii="Times New Roman" w:hAnsi="Times New Roman" w:cs="Times New Roman"/>
          <w:b/>
          <w:sz w:val="28"/>
          <w:szCs w:val="28"/>
          <w:lang w:val="kk-KZ"/>
        </w:rPr>
        <w:t>_____</w:t>
      </w:r>
      <w:r w:rsidRPr="00CB362B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CB362B" w:rsidRPr="00CB36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____</w:t>
      </w:r>
      <w:r w:rsidR="00CB362B">
        <w:rPr>
          <w:rFonts w:ascii="Times New Roman" w:hAnsi="Times New Roman" w:cs="Times New Roman"/>
          <w:b/>
          <w:sz w:val="28"/>
          <w:szCs w:val="28"/>
          <w:lang w:val="kk-KZ"/>
        </w:rPr>
        <w:t>__</w:t>
      </w:r>
      <w:r w:rsidR="00CB362B" w:rsidRPr="00CB362B">
        <w:rPr>
          <w:rFonts w:ascii="Times New Roman" w:hAnsi="Times New Roman" w:cs="Times New Roman"/>
          <w:b/>
          <w:sz w:val="28"/>
          <w:szCs w:val="28"/>
          <w:lang w:val="kk-KZ"/>
        </w:rPr>
        <w:t>__________ 2025ж.</w:t>
      </w:r>
    </w:p>
    <w:p w14:paraId="0CCE8B8E" w14:textId="77777777" w:rsidR="006062DE" w:rsidRPr="006062DE" w:rsidRDefault="006062DE" w:rsidP="005D27E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14:paraId="419BC7AD" w14:textId="77777777" w:rsidR="006062DE" w:rsidRPr="00CB362B" w:rsidRDefault="006062DE" w:rsidP="005D27E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7F0541A8" w14:textId="6ACC7B1C" w:rsidR="00D66A10" w:rsidRPr="002A1EF9" w:rsidRDefault="00D66A10" w:rsidP="005D27E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b/>
          <w:bCs/>
          <w:sz w:val="28"/>
          <w:szCs w:val="28"/>
        </w:rPr>
        <w:t>Ұзартылған</w:t>
      </w:r>
      <w:proofErr w:type="spellEnd"/>
      <w:r w:rsidRPr="002A1E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b/>
          <w:bCs/>
          <w:sz w:val="28"/>
          <w:szCs w:val="28"/>
        </w:rPr>
        <w:t>күн</w:t>
      </w:r>
      <w:proofErr w:type="spellEnd"/>
      <w:r w:rsidRPr="002A1E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b/>
          <w:bCs/>
          <w:sz w:val="28"/>
          <w:szCs w:val="28"/>
        </w:rPr>
        <w:t>тобы</w:t>
      </w:r>
      <w:proofErr w:type="spellEnd"/>
      <w:r w:rsidRPr="002A1E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b/>
          <w:bCs/>
          <w:sz w:val="28"/>
          <w:szCs w:val="28"/>
        </w:rPr>
        <w:t>туралы</w:t>
      </w:r>
      <w:proofErr w:type="spellEnd"/>
      <w:r w:rsidRPr="002A1E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b/>
          <w:bCs/>
          <w:sz w:val="28"/>
          <w:szCs w:val="28"/>
        </w:rPr>
        <w:t>ереже</w:t>
      </w:r>
      <w:proofErr w:type="spellEnd"/>
    </w:p>
    <w:p w14:paraId="07B4C0DF" w14:textId="77777777" w:rsidR="00D66A10" w:rsidRPr="002A1EF9" w:rsidRDefault="00D66A10" w:rsidP="005D2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F9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2A1EF9">
        <w:rPr>
          <w:rFonts w:ascii="Times New Roman" w:hAnsi="Times New Roman" w:cs="Times New Roman"/>
          <w:b/>
          <w:bCs/>
          <w:sz w:val="28"/>
          <w:szCs w:val="28"/>
        </w:rPr>
        <w:t>Жалпы</w:t>
      </w:r>
      <w:proofErr w:type="spellEnd"/>
      <w:r w:rsidRPr="002A1E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b/>
          <w:bCs/>
          <w:sz w:val="28"/>
          <w:szCs w:val="28"/>
        </w:rPr>
        <w:t>ережелер</w:t>
      </w:r>
      <w:proofErr w:type="spellEnd"/>
      <w:r w:rsidRPr="002A1EF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C57E1C9" w14:textId="59AB0735" w:rsidR="00D66A10" w:rsidRPr="002A1EF9" w:rsidRDefault="00D66A10" w:rsidP="005D2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F9">
        <w:rPr>
          <w:rFonts w:ascii="Times New Roman" w:hAnsi="Times New Roman" w:cs="Times New Roman"/>
          <w:sz w:val="28"/>
          <w:szCs w:val="28"/>
        </w:rPr>
        <w:t xml:space="preserve">1.1. Осы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Ереже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r w:rsidR="00CB362B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="00CB362B" w:rsidRPr="00CB362B">
        <w:rPr>
          <w:rFonts w:ascii="Times New Roman" w:hAnsi="Times New Roman" w:cs="Times New Roman"/>
          <w:sz w:val="28"/>
          <w:szCs w:val="28"/>
        </w:rPr>
        <w:t>останай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r w:rsidR="00CB362B">
        <w:rPr>
          <w:rFonts w:ascii="Times New Roman" w:hAnsi="Times New Roman" w:cs="Times New Roman"/>
          <w:sz w:val="28"/>
          <w:szCs w:val="28"/>
          <w:lang w:val="kk-KZ"/>
        </w:rPr>
        <w:t xml:space="preserve">облысы әкімдігі білім басқармасының «Қостанай қаласы білім бөлімінің №32 жалпы білім беретін мектебі» ММ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ұзартылған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тобын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– ҰКТ)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жасақтау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тәртібін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белгілейді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.</w:t>
      </w:r>
    </w:p>
    <w:p w14:paraId="127DAD65" w14:textId="77777777" w:rsidR="00D66A10" w:rsidRPr="002A1EF9" w:rsidRDefault="00D66A10" w:rsidP="005D2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F9"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алушыларды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ұйымдастырылады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олармен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сабақтан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дамытушылық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шеңберінде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жағдайларын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.</w:t>
      </w:r>
    </w:p>
    <w:p w14:paraId="7A71B934" w14:textId="77777777" w:rsidR="00D66A10" w:rsidRPr="002A1EF9" w:rsidRDefault="00D66A10" w:rsidP="005D2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F9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2A1EF9">
        <w:rPr>
          <w:rFonts w:ascii="Times New Roman" w:hAnsi="Times New Roman" w:cs="Times New Roman"/>
          <w:b/>
          <w:bCs/>
          <w:sz w:val="28"/>
          <w:szCs w:val="28"/>
        </w:rPr>
        <w:t>Мақсаттары</w:t>
      </w:r>
      <w:proofErr w:type="spellEnd"/>
      <w:r w:rsidRPr="002A1EF9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2A1EF9">
        <w:rPr>
          <w:rFonts w:ascii="Times New Roman" w:hAnsi="Times New Roman" w:cs="Times New Roman"/>
          <w:b/>
          <w:bCs/>
          <w:sz w:val="28"/>
          <w:szCs w:val="28"/>
        </w:rPr>
        <w:t>міндеттері</w:t>
      </w:r>
      <w:proofErr w:type="spellEnd"/>
      <w:r w:rsidRPr="002A1EF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6CD75A3" w14:textId="77777777" w:rsidR="006062DE" w:rsidRPr="006062DE" w:rsidRDefault="00D66A10" w:rsidP="005D27E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тарапынан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болмаған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DB04F6" w14:textId="4795543D" w:rsidR="00D66A10" w:rsidRPr="002A1EF9" w:rsidRDefault="00D66A10" w:rsidP="006062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оңтайлы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жағдайлар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;</w:t>
      </w:r>
    </w:p>
    <w:p w14:paraId="10C75EEB" w14:textId="77777777" w:rsidR="006062DE" w:rsidRPr="006062DE" w:rsidRDefault="00D66A10" w:rsidP="005D27E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сыныптан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жұмысқа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қатысуы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5A41FC" w14:textId="5326C102" w:rsidR="00D66A10" w:rsidRPr="002A1EF9" w:rsidRDefault="00D66A10" w:rsidP="006062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болуын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;</w:t>
      </w:r>
    </w:p>
    <w:p w14:paraId="29A23AB0" w14:textId="77777777" w:rsidR="00D66A10" w:rsidRPr="002A1EF9" w:rsidRDefault="00D66A10" w:rsidP="005D27E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тұлғалық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бағдарланған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оқытуды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тәрбиелеуді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;</w:t>
      </w:r>
    </w:p>
    <w:p w14:paraId="4FB2391E" w14:textId="77777777" w:rsidR="00D66A10" w:rsidRPr="002A1EF9" w:rsidRDefault="00D66A10" w:rsidP="005D27E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сабақтан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оқушыларға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,</w:t>
      </w:r>
    </w:p>
    <w:p w14:paraId="17BEA0D1" w14:textId="77777777" w:rsidR="006062DE" w:rsidRPr="006062DE" w:rsidRDefault="00D66A10" w:rsidP="005D27E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тапсырмаларын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беру </w:t>
      </w:r>
    </w:p>
    <w:p w14:paraId="0346232C" w14:textId="4B911425" w:rsidR="00D66A10" w:rsidRPr="002A1EF9" w:rsidRDefault="00D66A10" w:rsidP="006062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меңгеруі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,</w:t>
      </w:r>
    </w:p>
    <w:p w14:paraId="4524E0C3" w14:textId="77777777" w:rsidR="006062DE" w:rsidRPr="006062DE" w:rsidRDefault="00D66A10" w:rsidP="005D27E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уәжділікті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BFF859" w14:textId="072C2F72" w:rsidR="00D66A10" w:rsidRPr="002A1EF9" w:rsidRDefault="00D66A10" w:rsidP="006062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машықтарын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;</w:t>
      </w:r>
    </w:p>
    <w:p w14:paraId="591969C8" w14:textId="77777777" w:rsidR="006062DE" w:rsidRPr="006062DE" w:rsidRDefault="00D66A10" w:rsidP="005D27E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үйірмелік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секциялық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A72C00" w14:textId="32CF6318" w:rsidR="00D66A10" w:rsidRPr="002A1EF9" w:rsidRDefault="00D66A10" w:rsidP="006062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мүмкіндіктерін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;</w:t>
      </w:r>
    </w:p>
    <w:p w14:paraId="653B3ED2" w14:textId="77777777" w:rsidR="006062DE" w:rsidRPr="006062DE" w:rsidRDefault="00D66A10" w:rsidP="005D27E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мінез-құлқы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үлгеріміне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бақлауды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4FD948" w14:textId="3EFC043C" w:rsidR="00D66A10" w:rsidRPr="002A1EF9" w:rsidRDefault="00D66A10" w:rsidP="006062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ата-аналарға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әсерлі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.</w:t>
      </w:r>
    </w:p>
    <w:p w14:paraId="354FA4D4" w14:textId="77777777" w:rsidR="00D66A10" w:rsidRPr="002A1EF9" w:rsidRDefault="00D66A10" w:rsidP="005D2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F9">
        <w:rPr>
          <w:rFonts w:ascii="Times New Roman" w:hAnsi="Times New Roman" w:cs="Times New Roman"/>
          <w:b/>
          <w:bCs/>
          <w:sz w:val="28"/>
          <w:szCs w:val="28"/>
        </w:rPr>
        <w:t xml:space="preserve">3. ҰКТ </w:t>
      </w:r>
      <w:proofErr w:type="spellStart"/>
      <w:r w:rsidRPr="002A1EF9">
        <w:rPr>
          <w:rFonts w:ascii="Times New Roman" w:hAnsi="Times New Roman" w:cs="Times New Roman"/>
          <w:b/>
          <w:bCs/>
          <w:sz w:val="28"/>
          <w:szCs w:val="28"/>
        </w:rPr>
        <w:t>қызметін</w:t>
      </w:r>
      <w:proofErr w:type="spellEnd"/>
      <w:r w:rsidRPr="002A1E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b/>
          <w:bCs/>
          <w:sz w:val="28"/>
          <w:szCs w:val="28"/>
        </w:rPr>
        <w:t>ұйымдастыру</w:t>
      </w:r>
      <w:proofErr w:type="spellEnd"/>
      <w:r w:rsidRPr="002A1EF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B7334A7" w14:textId="77777777" w:rsidR="00D66A10" w:rsidRPr="002A1EF9" w:rsidRDefault="00D66A10" w:rsidP="005D27E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мектеппен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құрылады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;</w:t>
      </w:r>
    </w:p>
    <w:p w14:paraId="778295CA" w14:textId="77777777" w:rsidR="006062DE" w:rsidRPr="006062DE" w:rsidRDefault="00D66A10" w:rsidP="005D27E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="005D27E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2A1EF9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құжаттаманы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жинау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ұйымдастырылады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ата-аналардың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B7CA21" w14:textId="60E976E2" w:rsidR="00D66A10" w:rsidRPr="002A1EF9" w:rsidRDefault="00D66A10" w:rsidP="006062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өтініштері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топқа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бару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көрсетілімдердің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жоқтығы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);</w:t>
      </w:r>
    </w:p>
    <w:p w14:paraId="4B516051" w14:textId="77777777" w:rsidR="006062DE" w:rsidRPr="006062DE" w:rsidRDefault="00D66A10" w:rsidP="005D27E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алушылар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топпен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істейтін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D21733" w14:textId="67B9507B" w:rsidR="00D66A10" w:rsidRPr="002A1EF9" w:rsidRDefault="00D66A10" w:rsidP="006062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қызметкерлер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контингенті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көрсетіліп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жайлары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айқындала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жылында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ұзартылған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тобының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істеуі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бұйрық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әзірленеді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;</w:t>
      </w:r>
    </w:p>
    <w:p w14:paraId="7DA300B6" w14:textId="77777777" w:rsidR="006062DE" w:rsidRPr="006062DE" w:rsidRDefault="00D66A10" w:rsidP="005D27E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lastRenderedPageBreak/>
        <w:t>толықтырылуы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20–25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көлемінде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белгіленеді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D0D6BE" w14:textId="0BE8D0E8" w:rsidR="00D66A10" w:rsidRPr="002A1EF9" w:rsidRDefault="00D66A10" w:rsidP="006062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жинақты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мәртебесінде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толықтырылуы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10–20 адам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;</w:t>
      </w:r>
    </w:p>
    <w:p w14:paraId="6D72FC78" w14:textId="77777777" w:rsidR="006062DE" w:rsidRPr="006062DE" w:rsidRDefault="00D66A10" w:rsidP="005D27E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F9">
        <w:rPr>
          <w:rFonts w:ascii="Times New Roman" w:hAnsi="Times New Roman" w:cs="Times New Roman"/>
          <w:sz w:val="28"/>
          <w:szCs w:val="28"/>
        </w:rPr>
        <w:t>ҰКТ-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дағы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шекті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етілген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апталық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жүктеме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алты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күндік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CB215A" w14:textId="715F3B4D" w:rsidR="00D66A10" w:rsidRPr="002A1EF9" w:rsidRDefault="00D66A10" w:rsidP="006062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аптасы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сағаттан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аспауы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;</w:t>
      </w:r>
    </w:p>
    <w:p w14:paraId="64C07D57" w14:textId="77777777" w:rsidR="006062DE" w:rsidRPr="006062DE" w:rsidRDefault="00D66A10" w:rsidP="005D27E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қызметкер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– топ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тәрбиешісі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мектептің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кестесін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5CB2381" w14:textId="6F4C7F67" w:rsidR="00D66A10" w:rsidRPr="002A1EF9" w:rsidRDefault="00D66A10" w:rsidP="006062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топтың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жоспарын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режимін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әзірлейді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.</w:t>
      </w:r>
    </w:p>
    <w:p w14:paraId="1D1DF358" w14:textId="77777777" w:rsidR="00D66A10" w:rsidRPr="002A1EF9" w:rsidRDefault="00D66A10" w:rsidP="005D2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F9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2A1EF9">
        <w:rPr>
          <w:rFonts w:ascii="Times New Roman" w:hAnsi="Times New Roman" w:cs="Times New Roman"/>
          <w:b/>
          <w:bCs/>
          <w:sz w:val="28"/>
          <w:szCs w:val="28"/>
        </w:rPr>
        <w:t>Білім</w:t>
      </w:r>
      <w:proofErr w:type="spellEnd"/>
      <w:r w:rsidRPr="002A1EF9">
        <w:rPr>
          <w:rFonts w:ascii="Times New Roman" w:hAnsi="Times New Roman" w:cs="Times New Roman"/>
          <w:b/>
          <w:bCs/>
          <w:sz w:val="28"/>
          <w:szCs w:val="28"/>
        </w:rPr>
        <w:t xml:space="preserve"> беру </w:t>
      </w:r>
      <w:proofErr w:type="spellStart"/>
      <w:r w:rsidRPr="002A1EF9">
        <w:rPr>
          <w:rFonts w:ascii="Times New Roman" w:hAnsi="Times New Roman" w:cs="Times New Roman"/>
          <w:b/>
          <w:bCs/>
          <w:sz w:val="28"/>
          <w:szCs w:val="28"/>
        </w:rPr>
        <w:t>үдерісін</w:t>
      </w:r>
      <w:proofErr w:type="spellEnd"/>
      <w:r w:rsidRPr="002A1E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b/>
          <w:bCs/>
          <w:sz w:val="28"/>
          <w:szCs w:val="28"/>
        </w:rPr>
        <w:t>ұйымдастыру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.</w:t>
      </w:r>
    </w:p>
    <w:p w14:paraId="210D3B88" w14:textId="77777777" w:rsidR="00D66A10" w:rsidRPr="002A1EF9" w:rsidRDefault="00D66A10" w:rsidP="005D27E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A1EF9">
        <w:rPr>
          <w:rFonts w:ascii="Times New Roman" w:hAnsi="Times New Roman" w:cs="Times New Roman"/>
          <w:sz w:val="28"/>
          <w:szCs w:val="28"/>
        </w:rPr>
        <w:t xml:space="preserve">ҰКТ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жұмысының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режимінде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тәрбиеленушілердің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дайындығын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тапсырмаларын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бағдарламалары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үйірмелердегі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қызығушылықтар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секциялардағы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демалуды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, таза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аудағы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серуенді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экскурсияларды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.</w:t>
      </w:r>
    </w:p>
    <w:p w14:paraId="13B18B9A" w14:textId="51E6722E" w:rsidR="00D66A10" w:rsidRPr="002A1EF9" w:rsidRDefault="005D27E1" w:rsidP="005D2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66A10" w:rsidRPr="002A1EF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="00D66A10" w:rsidRPr="002A1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66A10" w:rsidRPr="002A1EF9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="00D66A10"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6A10" w:rsidRPr="002A1EF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D66A10"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6A10" w:rsidRPr="002A1EF9">
        <w:rPr>
          <w:rFonts w:ascii="Times New Roman" w:hAnsi="Times New Roman" w:cs="Times New Roman"/>
          <w:sz w:val="28"/>
          <w:szCs w:val="28"/>
        </w:rPr>
        <w:t>демалу</w:t>
      </w:r>
      <w:proofErr w:type="spellEnd"/>
      <w:r w:rsidR="00D66A10"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6A10" w:rsidRPr="002A1EF9">
        <w:rPr>
          <w:rFonts w:ascii="Times New Roman" w:hAnsi="Times New Roman" w:cs="Times New Roman"/>
          <w:sz w:val="28"/>
          <w:szCs w:val="28"/>
        </w:rPr>
        <w:t>кіретін</w:t>
      </w:r>
      <w:proofErr w:type="spellEnd"/>
      <w:r w:rsidR="00D66A10"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6A10" w:rsidRPr="002A1EF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="00D66A10"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6A10" w:rsidRPr="002A1EF9">
        <w:rPr>
          <w:rFonts w:ascii="Times New Roman" w:hAnsi="Times New Roman" w:cs="Times New Roman"/>
          <w:sz w:val="28"/>
          <w:szCs w:val="28"/>
        </w:rPr>
        <w:t>режимі</w:t>
      </w:r>
      <w:proofErr w:type="spellEnd"/>
      <w:r w:rsidR="00D66A10"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6A10" w:rsidRPr="002A1EF9">
        <w:rPr>
          <w:rFonts w:ascii="Times New Roman" w:hAnsi="Times New Roman" w:cs="Times New Roman"/>
          <w:sz w:val="28"/>
          <w:szCs w:val="28"/>
        </w:rPr>
        <w:t>тәрбиеленушілердің</w:t>
      </w:r>
      <w:proofErr w:type="spellEnd"/>
      <w:r w:rsidR="00D66A10"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6A10" w:rsidRPr="002A1EF9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="00D66A10" w:rsidRPr="002A1EF9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5D27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6A10" w:rsidRPr="002A1EF9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="00D66A10" w:rsidRPr="002A1E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D66A10" w:rsidRPr="002A1EF9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="00D66A10" w:rsidRPr="002A1EF9">
        <w:rPr>
          <w:rFonts w:ascii="Times New Roman" w:hAnsi="Times New Roman" w:cs="Times New Roman"/>
          <w:sz w:val="28"/>
          <w:szCs w:val="28"/>
        </w:rPr>
        <w:t>минутқа</w:t>
      </w:r>
      <w:proofErr w:type="spellEnd"/>
      <w:r w:rsidR="00D66A10"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6A10" w:rsidRPr="002A1EF9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="00D66A10"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6A10" w:rsidRPr="002A1EF9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="00D66A10"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6A10" w:rsidRPr="002A1EF9">
        <w:rPr>
          <w:rFonts w:ascii="Times New Roman" w:hAnsi="Times New Roman" w:cs="Times New Roman"/>
          <w:sz w:val="28"/>
          <w:szCs w:val="28"/>
        </w:rPr>
        <w:t>ескеріле</w:t>
      </w:r>
      <w:proofErr w:type="spellEnd"/>
      <w:r w:rsidR="00D66A10"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6A10" w:rsidRPr="002A1EF9">
        <w:rPr>
          <w:rFonts w:ascii="Times New Roman" w:hAnsi="Times New Roman" w:cs="Times New Roman"/>
          <w:sz w:val="28"/>
          <w:szCs w:val="28"/>
        </w:rPr>
        <w:t>отырылып</w:t>
      </w:r>
      <w:proofErr w:type="spellEnd"/>
      <w:r w:rsidR="00D66A10"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6A10" w:rsidRPr="002A1EF9">
        <w:rPr>
          <w:rFonts w:ascii="Times New Roman" w:hAnsi="Times New Roman" w:cs="Times New Roman"/>
          <w:sz w:val="28"/>
          <w:szCs w:val="28"/>
        </w:rPr>
        <w:t>құрылады</w:t>
      </w:r>
      <w:proofErr w:type="spellEnd"/>
      <w:r w:rsidR="00D66A10" w:rsidRPr="002A1EF9">
        <w:rPr>
          <w:rFonts w:ascii="Times New Roman" w:hAnsi="Times New Roman" w:cs="Times New Roman"/>
          <w:sz w:val="28"/>
          <w:szCs w:val="28"/>
        </w:rPr>
        <w:t>.</w:t>
      </w:r>
    </w:p>
    <w:p w14:paraId="1D455975" w14:textId="2E632417" w:rsidR="00D66A10" w:rsidRPr="002A1EF9" w:rsidRDefault="00D66A10" w:rsidP="005D2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сабақтың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ұзақтығы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r w:rsidR="005D27E1">
        <w:rPr>
          <w:rFonts w:ascii="Times New Roman" w:hAnsi="Times New Roman" w:cs="Times New Roman"/>
          <w:sz w:val="28"/>
          <w:szCs w:val="28"/>
          <w:lang w:val="kk-KZ"/>
        </w:rPr>
        <w:t>30-</w:t>
      </w:r>
      <w:r w:rsidRPr="002A1EF9">
        <w:rPr>
          <w:rFonts w:ascii="Times New Roman" w:hAnsi="Times New Roman" w:cs="Times New Roman"/>
          <w:sz w:val="28"/>
          <w:szCs w:val="28"/>
        </w:rPr>
        <w:t xml:space="preserve">35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минуттан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аспауы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сабақтардың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минуттан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кем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болмайтын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динамикалық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үзілістер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.</w:t>
      </w:r>
    </w:p>
    <w:p w14:paraId="08858E10" w14:textId="77777777" w:rsidR="00D66A10" w:rsidRPr="002A1EF9" w:rsidRDefault="00D66A10" w:rsidP="005D27E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Тәрбиеленушілер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базасында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ұйымдастырылатын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үйірмелер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секцияларда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айналыса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сайыстарға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байқауларға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олимпиадалар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бұқаралық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іс-шараларға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қатыса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.</w:t>
      </w:r>
    </w:p>
    <w:p w14:paraId="06A7A3E7" w14:textId="77777777" w:rsidR="00D66A10" w:rsidRPr="002A1EF9" w:rsidRDefault="00D66A10" w:rsidP="005D27E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Ата-аналардың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өтініштері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тәрбиеші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ұйымындағы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сабақтарына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баруы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тәрбиеленушіні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ересектің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сүйемелдеуімен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жібере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келісім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).</w:t>
      </w:r>
    </w:p>
    <w:p w14:paraId="68478F36" w14:textId="77777777" w:rsidR="00D66A10" w:rsidRPr="002A1EF9" w:rsidRDefault="00D66A10" w:rsidP="005D27E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дайындық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тәрбиеленушілер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кітапханасы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залының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мүмкіндіктерін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пайдалана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.</w:t>
      </w:r>
    </w:p>
    <w:p w14:paraId="1C4DF099" w14:textId="77777777" w:rsidR="00D66A10" w:rsidRPr="002A1EF9" w:rsidRDefault="00D66A10" w:rsidP="005D27E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анықтамалық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әдебиет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дайындық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сақталынуы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.</w:t>
      </w:r>
    </w:p>
    <w:p w14:paraId="7513D939" w14:textId="77777777" w:rsidR="00D66A10" w:rsidRPr="002A1EF9" w:rsidRDefault="00D66A10" w:rsidP="005D27E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қызметкерлермен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пәндері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консультациялар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ұйымдастырылуы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.</w:t>
      </w:r>
    </w:p>
    <w:p w14:paraId="15815007" w14:textId="77777777" w:rsidR="00D66A10" w:rsidRPr="002A1EF9" w:rsidRDefault="00D66A10" w:rsidP="005D27E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дайындыққа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уақытты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мақсаттарға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.</w:t>
      </w:r>
    </w:p>
    <w:p w14:paraId="1CE7DAD0" w14:textId="77777777" w:rsidR="00D66A10" w:rsidRPr="002A1EF9" w:rsidRDefault="00D66A10" w:rsidP="005D2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F9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2A1EF9">
        <w:rPr>
          <w:rFonts w:ascii="Times New Roman" w:hAnsi="Times New Roman" w:cs="Times New Roman"/>
          <w:b/>
          <w:bCs/>
          <w:sz w:val="28"/>
          <w:szCs w:val="28"/>
        </w:rPr>
        <w:t>Тәрбиеленушілердің</w:t>
      </w:r>
      <w:proofErr w:type="spellEnd"/>
      <w:r w:rsidRPr="002A1E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b/>
          <w:bCs/>
          <w:sz w:val="28"/>
          <w:szCs w:val="28"/>
        </w:rPr>
        <w:t>тұрмысын</w:t>
      </w:r>
      <w:proofErr w:type="spellEnd"/>
      <w:r w:rsidRPr="002A1E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b/>
          <w:bCs/>
          <w:sz w:val="28"/>
          <w:szCs w:val="28"/>
        </w:rPr>
        <w:t>ұйымдастыру</w:t>
      </w:r>
      <w:proofErr w:type="spellEnd"/>
      <w:r w:rsidRPr="002A1EF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5C20EDF" w14:textId="77777777" w:rsidR="00D66A10" w:rsidRPr="002A1EF9" w:rsidRDefault="00D66A10" w:rsidP="005D27E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A1EF9">
        <w:rPr>
          <w:rFonts w:ascii="Times New Roman" w:hAnsi="Times New Roman" w:cs="Times New Roman"/>
          <w:sz w:val="28"/>
          <w:szCs w:val="28"/>
        </w:rPr>
        <w:t xml:space="preserve">ҰКТ-де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дайындыққа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тәрбиеленушілердің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ауадағы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қозғалыс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белсенділігі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серуен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қозғалысты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спорт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ойындары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жанындағы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телімдегі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оқу-тәжірибе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жүреді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сабақтан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дайындықтан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.</w:t>
      </w:r>
    </w:p>
    <w:p w14:paraId="00C1220F" w14:textId="77777777" w:rsidR="00D66A10" w:rsidRPr="002A1EF9" w:rsidRDefault="00D66A10" w:rsidP="005D27E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Сабақтардың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сағаты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ауада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40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минуттық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серуен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.</w:t>
      </w:r>
    </w:p>
    <w:p w14:paraId="0C4450E6" w14:textId="77777777" w:rsidR="00D66A10" w:rsidRPr="002A1EF9" w:rsidRDefault="00D66A10" w:rsidP="005D2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дайындықтың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ұзақтығы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айқындалған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:</w:t>
      </w:r>
    </w:p>
    <w:p w14:paraId="33E04AEB" w14:textId="77777777" w:rsidR="00D66A10" w:rsidRPr="002A1EF9" w:rsidRDefault="00D66A10" w:rsidP="005D2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lastRenderedPageBreak/>
        <w:t>бірінші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сыныпта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жарты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жылдықтан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– 1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сағатқа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;</w:t>
      </w:r>
    </w:p>
    <w:p w14:paraId="3EA6E3AA" w14:textId="77777777" w:rsidR="00D66A10" w:rsidRPr="002A1EF9" w:rsidRDefault="00D66A10" w:rsidP="005D2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– 1,5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сағатқа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;</w:t>
      </w:r>
    </w:p>
    <w:p w14:paraId="2378BB20" w14:textId="77777777" w:rsidR="00D66A10" w:rsidRPr="002A1EF9" w:rsidRDefault="00D66A10" w:rsidP="005D2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F9">
        <w:rPr>
          <w:rFonts w:ascii="Times New Roman" w:hAnsi="Times New Roman" w:cs="Times New Roman"/>
          <w:sz w:val="28"/>
          <w:szCs w:val="28"/>
        </w:rPr>
        <w:t xml:space="preserve">3–4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сыныптарда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– 2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сағатқа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;</w:t>
      </w:r>
    </w:p>
    <w:p w14:paraId="69AF8BFF" w14:textId="77777777" w:rsidR="00D66A10" w:rsidRPr="002A1EF9" w:rsidRDefault="00D66A10" w:rsidP="005D2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F9">
        <w:rPr>
          <w:rFonts w:ascii="Times New Roman" w:hAnsi="Times New Roman" w:cs="Times New Roman"/>
          <w:sz w:val="28"/>
          <w:szCs w:val="28"/>
        </w:rPr>
        <w:t xml:space="preserve">5–6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сыныптарда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– 2,5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сағатқа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.</w:t>
      </w:r>
    </w:p>
    <w:p w14:paraId="0E9A9985" w14:textId="77777777" w:rsidR="00D66A10" w:rsidRPr="002A1EF9" w:rsidRDefault="00D66A10" w:rsidP="005D27E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есебінен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ыстық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тамақ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ұйымдастырылады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.</w:t>
      </w:r>
    </w:p>
    <w:p w14:paraId="5C003BA9" w14:textId="77777777" w:rsidR="00D66A10" w:rsidRPr="002A1EF9" w:rsidRDefault="00D66A10" w:rsidP="005D27E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мектептегі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персонал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нұсқаулыққа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медицина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қызметкерімен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етіледі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.</w:t>
      </w:r>
    </w:p>
    <w:p w14:paraId="0FFDB304" w14:textId="77777777" w:rsidR="00D66A10" w:rsidRPr="002A1EF9" w:rsidRDefault="00D66A10" w:rsidP="005D27E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A1EF9">
        <w:rPr>
          <w:rFonts w:ascii="Times New Roman" w:hAnsi="Times New Roman" w:cs="Times New Roman"/>
          <w:sz w:val="28"/>
          <w:szCs w:val="28"/>
        </w:rPr>
        <w:t xml:space="preserve">Жеке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гигиеналық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ата-аналармен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алынуы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сақталынады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.</w:t>
      </w:r>
    </w:p>
    <w:p w14:paraId="12C95428" w14:textId="77777777" w:rsidR="00D66A10" w:rsidRPr="002A1EF9" w:rsidRDefault="00D66A10" w:rsidP="005D2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F9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2A1EF9">
        <w:rPr>
          <w:rFonts w:ascii="Times New Roman" w:hAnsi="Times New Roman" w:cs="Times New Roman"/>
          <w:b/>
          <w:bCs/>
          <w:sz w:val="28"/>
          <w:szCs w:val="28"/>
        </w:rPr>
        <w:t>Құқықтар</w:t>
      </w:r>
      <w:proofErr w:type="spellEnd"/>
      <w:r w:rsidRPr="002A1EF9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2A1EF9">
        <w:rPr>
          <w:rFonts w:ascii="Times New Roman" w:hAnsi="Times New Roman" w:cs="Times New Roman"/>
          <w:b/>
          <w:bCs/>
          <w:sz w:val="28"/>
          <w:szCs w:val="28"/>
        </w:rPr>
        <w:t>міндеттер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.</w:t>
      </w:r>
    </w:p>
    <w:p w14:paraId="50AE42BE" w14:textId="77777777" w:rsidR="00D66A10" w:rsidRPr="002A1EF9" w:rsidRDefault="00D66A10" w:rsidP="005D27E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жарғысымен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тәртіп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ережелерімен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жүріп-тұру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ережелерімен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, ҰКТ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тәрбиешісінің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лауазымдық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нұсқаулығымен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айқындалады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.</w:t>
      </w:r>
    </w:p>
    <w:p w14:paraId="4843666A" w14:textId="77777777" w:rsidR="00D66A10" w:rsidRPr="002A1EF9" w:rsidRDefault="00D66A10" w:rsidP="005D2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b/>
          <w:bCs/>
          <w:sz w:val="28"/>
          <w:szCs w:val="28"/>
        </w:rPr>
        <w:t>Мектеп</w:t>
      </w:r>
      <w:proofErr w:type="spellEnd"/>
      <w:r w:rsidRPr="002A1EF9">
        <w:rPr>
          <w:rFonts w:ascii="Times New Roman" w:hAnsi="Times New Roman" w:cs="Times New Roman"/>
          <w:b/>
          <w:bCs/>
          <w:sz w:val="28"/>
          <w:szCs w:val="28"/>
        </w:rPr>
        <w:t xml:space="preserve"> директоры </w:t>
      </w:r>
      <w:r w:rsidRPr="002A1EF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орынбасары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):</w:t>
      </w:r>
    </w:p>
    <w:p w14:paraId="47B152BF" w14:textId="77777777" w:rsidR="005D27E1" w:rsidRPr="005D27E1" w:rsidRDefault="00D66A10" w:rsidP="005D27E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F9">
        <w:rPr>
          <w:rFonts w:ascii="Times New Roman" w:hAnsi="Times New Roman" w:cs="Times New Roman"/>
          <w:sz w:val="28"/>
          <w:szCs w:val="28"/>
        </w:rPr>
        <w:t xml:space="preserve">топ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жұмысына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үдерісін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BCBFDB" w14:textId="3E11B09D" w:rsidR="00D66A10" w:rsidRPr="002A1EF9" w:rsidRDefault="00D66A10" w:rsidP="005D2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ұйымдастыруға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;</w:t>
      </w:r>
    </w:p>
    <w:p w14:paraId="50191C1C" w14:textId="77777777" w:rsidR="00D66A10" w:rsidRPr="002A1EF9" w:rsidRDefault="00D66A10" w:rsidP="005D27E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тәрбиеленушілердің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өмірі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денсаулығын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күзетуді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;</w:t>
      </w:r>
    </w:p>
    <w:p w14:paraId="6E58390F" w14:textId="77777777" w:rsidR="00D66A10" w:rsidRPr="002A1EF9" w:rsidRDefault="00D66A10" w:rsidP="005D27E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ыстық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тамағы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демалысын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;</w:t>
      </w:r>
    </w:p>
    <w:p w14:paraId="04C2C405" w14:textId="77777777" w:rsidR="005D27E1" w:rsidRPr="005D27E1" w:rsidRDefault="00D66A10" w:rsidP="005D27E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ұйымдарының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қызметкерлерін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топта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91DAF3" w14:textId="78C04FD0" w:rsidR="00D66A10" w:rsidRPr="002A1EF9" w:rsidRDefault="00D66A10" w:rsidP="005D2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қабылдайды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;</w:t>
      </w:r>
    </w:p>
    <w:p w14:paraId="7B8988B2" w14:textId="77777777" w:rsidR="00D66A10" w:rsidRPr="002A1EF9" w:rsidRDefault="00D66A10" w:rsidP="005D27E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режимін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бекітеді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;</w:t>
      </w:r>
    </w:p>
    <w:p w14:paraId="664E0E7F" w14:textId="77777777" w:rsidR="00D66A10" w:rsidRPr="002A1EF9" w:rsidRDefault="00D66A10" w:rsidP="005D27E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тәрбиешілердің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;</w:t>
      </w:r>
    </w:p>
    <w:p w14:paraId="5B8F0576" w14:textId="77777777" w:rsidR="00D66A10" w:rsidRPr="002A1EF9" w:rsidRDefault="00D66A10" w:rsidP="005D27E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F9">
        <w:rPr>
          <w:rFonts w:ascii="Times New Roman" w:hAnsi="Times New Roman" w:cs="Times New Roman"/>
          <w:sz w:val="28"/>
          <w:szCs w:val="28"/>
        </w:rPr>
        <w:t>ҰКТ-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дегі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жағдайына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.</w:t>
      </w:r>
      <w:r w:rsidRPr="002A1EF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1EF9">
        <w:rPr>
          <w:rFonts w:ascii="Times New Roman" w:hAnsi="Times New Roman" w:cs="Times New Roman"/>
          <w:b/>
          <w:bCs/>
          <w:sz w:val="28"/>
          <w:szCs w:val="28"/>
        </w:rPr>
        <w:t>Тәрбиеші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:</w:t>
      </w:r>
    </w:p>
    <w:p w14:paraId="18D16C37" w14:textId="4DD95263" w:rsidR="00D66A10" w:rsidRPr="002A1EF9" w:rsidRDefault="00D66A10" w:rsidP="005D2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F9">
        <w:rPr>
          <w:rFonts w:ascii="Times New Roman" w:hAnsi="Times New Roman" w:cs="Times New Roman"/>
          <w:sz w:val="28"/>
          <w:szCs w:val="28"/>
        </w:rPr>
        <w:t xml:space="preserve">- </w:t>
      </w:r>
      <w:r w:rsidR="005D27E1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кестесін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режимін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әзірлейді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;</w:t>
      </w:r>
    </w:p>
    <w:p w14:paraId="3531467C" w14:textId="77777777" w:rsidR="00D66A10" w:rsidRPr="002A1EF9" w:rsidRDefault="00D66A10" w:rsidP="005D2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F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топтағы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оқу-тәрбие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жұмысының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ұйымдастырылуына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;</w:t>
      </w:r>
    </w:p>
    <w:p w14:paraId="3E69C7FB" w14:textId="77777777" w:rsidR="00D66A10" w:rsidRPr="002A1EF9" w:rsidRDefault="00D66A10" w:rsidP="005D2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F9">
        <w:rPr>
          <w:rFonts w:ascii="Times New Roman" w:hAnsi="Times New Roman" w:cs="Times New Roman"/>
          <w:sz w:val="28"/>
          <w:szCs w:val="28"/>
        </w:rPr>
        <w:t xml:space="preserve">- ҰКТ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журналын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жүргізеді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толтыратындар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:</w:t>
      </w:r>
    </w:p>
    <w:p w14:paraId="0F049696" w14:textId="77777777" w:rsidR="005D27E1" w:rsidRPr="005D27E1" w:rsidRDefault="00D66A10" w:rsidP="005D27E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алушылар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тәрбиешілер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үйірме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жетекшілері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BD7B9C" w14:textId="54099777" w:rsidR="00D66A10" w:rsidRPr="002A1EF9" w:rsidRDefault="00D66A10" w:rsidP="005D2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мәліметтер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;</w:t>
      </w:r>
    </w:p>
    <w:p w14:paraId="493C00D0" w14:textId="77777777" w:rsidR="00D66A10" w:rsidRPr="002A1EF9" w:rsidRDefault="00D66A10" w:rsidP="005D27E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көрсеткіштері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;</w:t>
      </w:r>
    </w:p>
    <w:p w14:paraId="1DF8100B" w14:textId="77777777" w:rsidR="00D66A10" w:rsidRPr="002A1EF9" w:rsidRDefault="00D66A10" w:rsidP="005D27E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топтағы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режим;</w:t>
      </w:r>
    </w:p>
    <w:p w14:paraId="2F759238" w14:textId="77777777" w:rsidR="00D66A10" w:rsidRPr="002A1EF9" w:rsidRDefault="00D66A10" w:rsidP="005D27E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сабақтан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қамтылуы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;</w:t>
      </w:r>
    </w:p>
    <w:p w14:paraId="4C774B67" w14:textId="77777777" w:rsidR="00D66A10" w:rsidRPr="002A1EF9" w:rsidRDefault="00D66A10" w:rsidP="005D27E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өмірі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денсаулығы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.</w:t>
      </w:r>
    </w:p>
    <w:p w14:paraId="17949F30" w14:textId="77777777" w:rsidR="00D66A10" w:rsidRPr="002A1EF9" w:rsidRDefault="00D66A10" w:rsidP="005D2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b/>
          <w:bCs/>
          <w:sz w:val="28"/>
          <w:szCs w:val="28"/>
        </w:rPr>
        <w:t>Тәрбиеленушілер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:</w:t>
      </w:r>
    </w:p>
    <w:p w14:paraId="3BABB613" w14:textId="77777777" w:rsidR="00D66A10" w:rsidRPr="002A1EF9" w:rsidRDefault="00D66A10" w:rsidP="005D27E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топта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басқаруға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;</w:t>
      </w:r>
    </w:p>
    <w:p w14:paraId="4574D53D" w14:textId="77777777" w:rsidR="00D66A10" w:rsidRPr="002A1EF9" w:rsidRDefault="00D66A10" w:rsidP="005D27E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кезекшілікті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;</w:t>
      </w:r>
    </w:p>
    <w:p w14:paraId="2E2552F0" w14:textId="77777777" w:rsidR="00D66A10" w:rsidRPr="002A1EF9" w:rsidRDefault="00D66A10" w:rsidP="005D27E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lastRenderedPageBreak/>
        <w:t>саналы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тәртіпті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қолдайды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.</w:t>
      </w:r>
    </w:p>
    <w:p w14:paraId="68EB897E" w14:textId="77777777" w:rsidR="00D66A10" w:rsidRPr="002A1EF9" w:rsidRDefault="00D66A10" w:rsidP="005D2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b/>
          <w:bCs/>
          <w:sz w:val="28"/>
          <w:szCs w:val="28"/>
        </w:rPr>
        <w:t>Ата-аналар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:</w:t>
      </w:r>
    </w:p>
    <w:p w14:paraId="47812EFC" w14:textId="77777777" w:rsidR="005D27E1" w:rsidRPr="005D27E1" w:rsidRDefault="00D66A10" w:rsidP="005D27E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тәрбиелеуде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оқытуда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қызметкерлерге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068B7A" w14:textId="2E2B2041" w:rsidR="00D66A10" w:rsidRPr="002A1EF9" w:rsidRDefault="00D66A10" w:rsidP="005D2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оқушыларға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талаптардың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бірлігін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;</w:t>
      </w:r>
    </w:p>
    <w:p w14:paraId="2921A5F5" w14:textId="77777777" w:rsidR="00D66A10" w:rsidRPr="002A1EF9" w:rsidRDefault="00D66A10" w:rsidP="005D27E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F9">
        <w:rPr>
          <w:rFonts w:ascii="Times New Roman" w:hAnsi="Times New Roman" w:cs="Times New Roman"/>
          <w:sz w:val="28"/>
          <w:szCs w:val="28"/>
        </w:rPr>
        <w:t xml:space="preserve">бос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уақытты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ұйымдастыруға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;</w:t>
      </w:r>
    </w:p>
    <w:p w14:paraId="0AE86B4B" w14:textId="77777777" w:rsidR="00D66A10" w:rsidRPr="002A1EF9" w:rsidRDefault="00D66A10" w:rsidP="005D27E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мынаған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:</w:t>
      </w:r>
    </w:p>
    <w:p w14:paraId="56B0FD4E" w14:textId="77777777" w:rsidR="005D27E1" w:rsidRPr="005D27E1" w:rsidRDefault="00D66A10" w:rsidP="005D27E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мектептен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сыныптан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іс-шараларға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68D412" w14:textId="41F45D6D" w:rsidR="00D66A10" w:rsidRPr="002A1EF9" w:rsidRDefault="00D66A10" w:rsidP="005D2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уақтылы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келуіне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;</w:t>
      </w:r>
    </w:p>
    <w:p w14:paraId="7D9C7660" w14:textId="77777777" w:rsidR="00D66A10" w:rsidRPr="002A1EF9" w:rsidRDefault="00D66A10" w:rsidP="005D27E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жарғысына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оқушының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сырт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келбетіне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;</w:t>
      </w:r>
    </w:p>
    <w:p w14:paraId="767637C9" w14:textId="77777777" w:rsidR="00D66A10" w:rsidRPr="002A1EF9" w:rsidRDefault="00D66A10" w:rsidP="005D27E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ыстық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тамаққа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ақы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төлеуге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.</w:t>
      </w:r>
    </w:p>
    <w:p w14:paraId="3046FE0D" w14:textId="77777777" w:rsidR="00D66A10" w:rsidRPr="002A1EF9" w:rsidRDefault="00D66A10" w:rsidP="005D2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F9">
        <w:rPr>
          <w:rFonts w:ascii="Times New Roman" w:hAnsi="Times New Roman" w:cs="Times New Roman"/>
          <w:b/>
          <w:bCs/>
          <w:sz w:val="28"/>
          <w:szCs w:val="28"/>
        </w:rPr>
        <w:t>7. ҰКТ-</w:t>
      </w:r>
      <w:proofErr w:type="spellStart"/>
      <w:r w:rsidRPr="002A1EF9">
        <w:rPr>
          <w:rFonts w:ascii="Times New Roman" w:hAnsi="Times New Roman" w:cs="Times New Roman"/>
          <w:b/>
          <w:bCs/>
          <w:sz w:val="28"/>
          <w:szCs w:val="28"/>
        </w:rPr>
        <w:t>ні</w:t>
      </w:r>
      <w:proofErr w:type="spellEnd"/>
      <w:r w:rsidRPr="002A1E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b/>
          <w:bCs/>
          <w:sz w:val="28"/>
          <w:szCs w:val="28"/>
        </w:rPr>
        <w:t>басқару</w:t>
      </w:r>
      <w:proofErr w:type="spellEnd"/>
      <w:r w:rsidRPr="002A1E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b/>
          <w:bCs/>
          <w:sz w:val="28"/>
          <w:szCs w:val="28"/>
        </w:rPr>
        <w:t>мәселелері</w:t>
      </w:r>
      <w:proofErr w:type="spellEnd"/>
      <w:r w:rsidRPr="002A1EF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E8CFF15" w14:textId="77777777" w:rsidR="00D66A10" w:rsidRPr="002A1EF9" w:rsidRDefault="00D66A10" w:rsidP="005D27E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алушыларды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директорының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ата-аналардың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өкілдерінің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өтініші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.</w:t>
      </w:r>
    </w:p>
    <w:p w14:paraId="7222919B" w14:textId="77777777" w:rsidR="00D66A10" w:rsidRPr="002A1EF9" w:rsidRDefault="00D66A10" w:rsidP="005D27E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A1EF9">
        <w:rPr>
          <w:rFonts w:ascii="Times New Roman" w:hAnsi="Times New Roman" w:cs="Times New Roman"/>
          <w:sz w:val="28"/>
          <w:szCs w:val="28"/>
        </w:rPr>
        <w:t xml:space="preserve">Топ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оқушылары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сатысы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, 1–5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оқушылары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ұйымдастырылуы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. Журнал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.</w:t>
      </w:r>
    </w:p>
    <w:p w14:paraId="3338E45D" w14:textId="77777777" w:rsidR="00D66A10" w:rsidRPr="002A1EF9" w:rsidRDefault="00D66A10" w:rsidP="005D2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F9">
        <w:rPr>
          <w:rFonts w:ascii="Times New Roman" w:hAnsi="Times New Roman" w:cs="Times New Roman"/>
          <w:sz w:val="28"/>
          <w:szCs w:val="28"/>
        </w:rPr>
        <w:t xml:space="preserve">Топ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режимімен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тәрбиешінің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жоспарымен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реттеледі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.</w:t>
      </w:r>
    </w:p>
    <w:p w14:paraId="289DA3C5" w14:textId="77777777" w:rsidR="00D66A10" w:rsidRPr="002A1EF9" w:rsidRDefault="00D66A10" w:rsidP="005D27E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аумағынан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ұйымдасқан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шығуы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директорының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тәрбиеленушілердің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өмірі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денсаулығына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белгілене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етіледі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Серуендердің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экскурсиялардың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бағыттары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директорымен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бекітіледі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.</w:t>
      </w:r>
    </w:p>
    <w:p w14:paraId="42A08A31" w14:textId="77777777" w:rsidR="00D66A10" w:rsidRPr="002A1EF9" w:rsidRDefault="00D66A10" w:rsidP="005D27E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жағдайын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директорымен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орынбасарымен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бұйрықпен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айқындалады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).</w:t>
      </w:r>
    </w:p>
    <w:p w14:paraId="23E25A89" w14:textId="77777777" w:rsidR="00D66A10" w:rsidRPr="002A1EF9" w:rsidRDefault="00D66A10" w:rsidP="005D2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F9">
        <w:rPr>
          <w:rFonts w:ascii="Times New Roman" w:hAnsi="Times New Roman" w:cs="Times New Roman"/>
          <w:b/>
          <w:bCs/>
          <w:sz w:val="28"/>
          <w:szCs w:val="28"/>
        </w:rPr>
        <w:t>8. ҰКТ-</w:t>
      </w:r>
      <w:proofErr w:type="spellStart"/>
      <w:r w:rsidRPr="002A1EF9">
        <w:rPr>
          <w:rFonts w:ascii="Times New Roman" w:hAnsi="Times New Roman" w:cs="Times New Roman"/>
          <w:b/>
          <w:bCs/>
          <w:sz w:val="28"/>
          <w:szCs w:val="28"/>
        </w:rPr>
        <w:t>нің</w:t>
      </w:r>
      <w:proofErr w:type="spellEnd"/>
      <w:r w:rsidRPr="002A1E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b/>
          <w:bCs/>
          <w:sz w:val="28"/>
          <w:szCs w:val="28"/>
        </w:rPr>
        <w:t>жұмыс</w:t>
      </w:r>
      <w:proofErr w:type="spellEnd"/>
      <w:r w:rsidRPr="002A1E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b/>
          <w:bCs/>
          <w:sz w:val="28"/>
          <w:szCs w:val="28"/>
        </w:rPr>
        <w:t>істеуі</w:t>
      </w:r>
      <w:proofErr w:type="spellEnd"/>
      <w:r w:rsidRPr="002A1EF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DB8005A" w14:textId="77777777" w:rsidR="00D66A10" w:rsidRPr="002A1EF9" w:rsidRDefault="00D66A10" w:rsidP="005D2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Қыркүйектен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мамырға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.</w:t>
      </w:r>
    </w:p>
    <w:p w14:paraId="56F25A94" w14:textId="77777777" w:rsidR="00D66A10" w:rsidRPr="002A1EF9" w:rsidRDefault="00D66A10" w:rsidP="005D2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Мектептік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каникул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кезеңінде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күзгі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қысқы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көктемгі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):</w:t>
      </w:r>
    </w:p>
    <w:p w14:paraId="19E77E6A" w14:textId="77777777" w:rsidR="006062DE" w:rsidRPr="006062DE" w:rsidRDefault="00D66A10" w:rsidP="005D27E1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тәрбиешінің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демалысы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89D076" w14:textId="6A4FFE9B" w:rsidR="00D66A10" w:rsidRPr="002A1EF9" w:rsidRDefault="00D66A10" w:rsidP="006062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ұйымдастырылады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;</w:t>
      </w:r>
    </w:p>
    <w:p w14:paraId="040EF98A" w14:textId="77777777" w:rsidR="00D66A10" w:rsidRPr="002A1EF9" w:rsidRDefault="00D66A10" w:rsidP="005D27E1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топқа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қабылданған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алушылар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ҰКТ-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бармауға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құқылы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;</w:t>
      </w:r>
    </w:p>
    <w:p w14:paraId="4D87DF3A" w14:textId="77777777" w:rsidR="00D66A10" w:rsidRPr="002A1EF9" w:rsidRDefault="00D66A10" w:rsidP="005D27E1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тамақтану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ұсынылмайды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;</w:t>
      </w:r>
    </w:p>
    <w:p w14:paraId="708B8178" w14:textId="77777777" w:rsidR="00D66A10" w:rsidRPr="002A1EF9" w:rsidRDefault="00D66A10" w:rsidP="005D27E1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дайындық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жүргізілмейді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.</w:t>
      </w:r>
    </w:p>
    <w:p w14:paraId="32F2CAC9" w14:textId="7F408C36" w:rsidR="00D66A10" w:rsidRPr="002A1EF9" w:rsidRDefault="00D66A10" w:rsidP="005D2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EF9">
        <w:rPr>
          <w:rFonts w:ascii="Times New Roman" w:hAnsi="Times New Roman" w:cs="Times New Roman"/>
          <w:b/>
          <w:bCs/>
          <w:sz w:val="28"/>
          <w:szCs w:val="28"/>
        </w:rPr>
        <w:t>Біліктілік</w:t>
      </w:r>
      <w:proofErr w:type="spellEnd"/>
      <w:r w:rsidRPr="002A1E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b/>
          <w:bCs/>
          <w:sz w:val="28"/>
          <w:szCs w:val="28"/>
        </w:rPr>
        <w:t>талаптары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өтіліне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қойылмайтын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орта</w:t>
      </w:r>
      <w:r w:rsidR="006062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1EF9">
        <w:rPr>
          <w:rFonts w:ascii="Times New Roman" w:hAnsi="Times New Roman" w:cs="Times New Roman"/>
          <w:sz w:val="28"/>
          <w:szCs w:val="28"/>
        </w:rPr>
        <w:t>-</w:t>
      </w:r>
      <w:r w:rsidR="006062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F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A1EF9">
        <w:rPr>
          <w:rFonts w:ascii="Times New Roman" w:hAnsi="Times New Roman" w:cs="Times New Roman"/>
          <w:sz w:val="28"/>
          <w:szCs w:val="28"/>
        </w:rPr>
        <w:t>.</w:t>
      </w:r>
    </w:p>
    <w:p w14:paraId="275A53F8" w14:textId="77777777" w:rsidR="00D66A10" w:rsidRPr="002A1EF9" w:rsidRDefault="00D66A10" w:rsidP="005D2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F9">
        <w:rPr>
          <w:rFonts w:ascii="Times New Roman" w:hAnsi="Times New Roman" w:cs="Times New Roman"/>
          <w:sz w:val="28"/>
          <w:szCs w:val="28"/>
        </w:rPr>
        <w:br/>
      </w:r>
    </w:p>
    <w:sectPr w:rsidR="00D66A10" w:rsidRPr="002A1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0513"/>
    <w:multiLevelType w:val="multilevel"/>
    <w:tmpl w:val="D5AE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2665E"/>
    <w:multiLevelType w:val="multilevel"/>
    <w:tmpl w:val="FB2E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55FE7"/>
    <w:multiLevelType w:val="multilevel"/>
    <w:tmpl w:val="D4B8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F79EE"/>
    <w:multiLevelType w:val="multilevel"/>
    <w:tmpl w:val="D690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C22B21"/>
    <w:multiLevelType w:val="multilevel"/>
    <w:tmpl w:val="BAD2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7A0F93"/>
    <w:multiLevelType w:val="multilevel"/>
    <w:tmpl w:val="444C8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D17EE8"/>
    <w:multiLevelType w:val="multilevel"/>
    <w:tmpl w:val="B99A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672916">
    <w:abstractNumId w:val="6"/>
  </w:num>
  <w:num w:numId="2" w16cid:durableId="1466269448">
    <w:abstractNumId w:val="1"/>
  </w:num>
  <w:num w:numId="3" w16cid:durableId="1717121081">
    <w:abstractNumId w:val="3"/>
  </w:num>
  <w:num w:numId="4" w16cid:durableId="1671056173">
    <w:abstractNumId w:val="2"/>
  </w:num>
  <w:num w:numId="5" w16cid:durableId="1509829183">
    <w:abstractNumId w:val="4"/>
  </w:num>
  <w:num w:numId="6" w16cid:durableId="1990474345">
    <w:abstractNumId w:val="5"/>
  </w:num>
  <w:num w:numId="7" w16cid:durableId="19548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76"/>
    <w:rsid w:val="001F562B"/>
    <w:rsid w:val="002A1EF9"/>
    <w:rsid w:val="002D6FCF"/>
    <w:rsid w:val="00552C2B"/>
    <w:rsid w:val="005D27E1"/>
    <w:rsid w:val="006062DE"/>
    <w:rsid w:val="00814F76"/>
    <w:rsid w:val="00BE5873"/>
    <w:rsid w:val="00CB362B"/>
    <w:rsid w:val="00D6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3427"/>
  <w15:chartTrackingRefBased/>
  <w15:docId w15:val="{3EC66602-A29C-4010-8033-0CC63D4D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4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F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F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4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4F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4F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4F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4F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4F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4F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4F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4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4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4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4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4F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4F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4F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4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4F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4F7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66A1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66A1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D66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KZ"/>
      <w14:ligatures w14:val="none"/>
    </w:rPr>
  </w:style>
  <w:style w:type="paragraph" w:styleId="ae">
    <w:name w:val="Normal (Web)"/>
    <w:basedOn w:val="a"/>
    <w:uiPriority w:val="99"/>
    <w:semiHidden/>
    <w:unhideWhenUsed/>
    <w:rsid w:val="00D66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KZ"/>
      <w14:ligatures w14:val="none"/>
    </w:rPr>
  </w:style>
  <w:style w:type="character" w:styleId="af">
    <w:name w:val="Strong"/>
    <w:basedOn w:val="a0"/>
    <w:uiPriority w:val="22"/>
    <w:qFormat/>
    <w:rsid w:val="00D66A10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D66A10"/>
    <w:rPr>
      <w:color w:val="800080"/>
      <w:u w:val="single"/>
    </w:rPr>
  </w:style>
  <w:style w:type="paragraph" w:customStyle="1" w:styleId="copyright-info">
    <w:name w:val="copyright-info"/>
    <w:basedOn w:val="a"/>
    <w:rsid w:val="00D66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4712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</dc:creator>
  <cp:keywords/>
  <dc:description/>
  <cp:lastModifiedBy>Gulnar</cp:lastModifiedBy>
  <cp:revision>6</cp:revision>
  <dcterms:created xsi:type="dcterms:W3CDTF">2025-03-01T11:05:00Z</dcterms:created>
  <dcterms:modified xsi:type="dcterms:W3CDTF">2026-05-19T06:41:00Z</dcterms:modified>
</cp:coreProperties>
</file>